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EF3F3" w14:textId="77777777" w:rsidR="007D74BF" w:rsidRDefault="007D74BF" w:rsidP="00550BA6">
      <w:pPr>
        <w:ind w:left="142" w:right="567"/>
        <w:rPr>
          <w:b/>
          <w:sz w:val="24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56C6147" wp14:editId="69DCB1DD">
            <wp:extent cx="6661150" cy="1171195"/>
            <wp:effectExtent l="0" t="0" r="6350" b="0"/>
            <wp:docPr id="15" name="Kuva 15" descr="cid:image001.png@01D43B23.C80A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id:image001.png@01D43B23.C80A012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1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816DAC" w14:textId="77777777" w:rsidR="005C559F" w:rsidRPr="007D74BF" w:rsidRDefault="00126D8E" w:rsidP="007D74BF">
      <w:pPr>
        <w:ind w:right="567"/>
        <w:jc w:val="center"/>
        <w:rPr>
          <w:b/>
          <w:sz w:val="40"/>
        </w:rPr>
      </w:pPr>
      <w:proofErr w:type="spellStart"/>
      <w:r w:rsidRPr="007D74BF">
        <w:rPr>
          <w:b/>
          <w:sz w:val="40"/>
        </w:rPr>
        <w:t>LoggerPro</w:t>
      </w:r>
      <w:proofErr w:type="spellEnd"/>
      <w:r w:rsidR="007B2C9C" w:rsidRPr="007D74BF">
        <w:rPr>
          <w:b/>
          <w:sz w:val="40"/>
        </w:rPr>
        <w:t xml:space="preserve"> 3.15</w:t>
      </w:r>
      <w:r w:rsidRPr="007D74BF">
        <w:rPr>
          <w:b/>
          <w:sz w:val="40"/>
        </w:rPr>
        <w:t xml:space="preserve"> -</w:t>
      </w:r>
      <w:r w:rsidR="00B90F68" w:rsidRPr="007D74BF">
        <w:rPr>
          <w:b/>
          <w:sz w:val="40"/>
        </w:rPr>
        <w:t>pikaohje</w:t>
      </w:r>
    </w:p>
    <w:p w14:paraId="4D592265" w14:textId="77777777" w:rsidR="00ED1150" w:rsidRPr="004B7DFA" w:rsidRDefault="00B90F68" w:rsidP="00550BA6">
      <w:pPr>
        <w:ind w:left="142" w:right="567"/>
        <w:rPr>
          <w:b/>
          <w:sz w:val="24"/>
        </w:rPr>
      </w:pPr>
      <w:r w:rsidRPr="004B7DFA">
        <w:rPr>
          <w:b/>
          <w:sz w:val="24"/>
        </w:rPr>
        <w:t>Käyttöliittymän esittely</w:t>
      </w:r>
    </w:p>
    <w:p w14:paraId="6F895E65" w14:textId="77777777" w:rsidR="007B2C9C" w:rsidRDefault="007B2C9C" w:rsidP="00550BA6">
      <w:pPr>
        <w:ind w:left="142" w:right="567"/>
        <w:jc w:val="both"/>
      </w:pPr>
      <w:proofErr w:type="spellStart"/>
      <w:r>
        <w:t>LoggerPro</w:t>
      </w:r>
      <w:proofErr w:type="spellEnd"/>
      <w:r>
        <w:t xml:space="preserve"> on helppokäyttöinen ohjelma, jonka käyttö perustuu valikoiden</w:t>
      </w:r>
      <w:r w:rsidR="007D74BF">
        <w:t>,</w:t>
      </w:r>
      <w:r>
        <w:t xml:space="preserve"> painikkeiden tai esim. kuvaajan klikkaamiseen, tuplaklikkaamiseen tai siitä sopivasta kohdasta tarttumiseen.</w:t>
      </w:r>
    </w:p>
    <w:p w14:paraId="03F74381" w14:textId="302E7961" w:rsidR="00550BA6" w:rsidRDefault="00ED1150" w:rsidP="00550BA6">
      <w:pPr>
        <w:ind w:left="142" w:right="567"/>
        <w:jc w:val="both"/>
      </w:pPr>
      <w:r>
        <w:t xml:space="preserve">Käyttöliittymä koostuu valikoista, toimintopainikkeista ja työskentelyalueesta, jolla voi olla esim. taulukko, kuvaaja, video, valokuva ja/tai tekstiä. Anturin asetuksiin pääsee klikkaamalla tilariviä. Kuvaajaa voidaan zoomata tai asettaa </w:t>
      </w:r>
      <w:proofErr w:type="spellStart"/>
      <w:r>
        <w:t>autoskaalaus</w:t>
      </w:r>
      <w:proofErr w:type="spellEnd"/>
      <w:r>
        <w:t>. Tärkeimmille analysointitoiminnoille on omat painikkee</w:t>
      </w:r>
      <w:r w:rsidR="007D74BF">
        <w:t>nsa</w:t>
      </w:r>
      <w:r>
        <w:t>. Mittauksen kestoa, nopeutta ja muita asetuksia voi</w:t>
      </w:r>
      <w:r w:rsidR="007D74BF">
        <w:t xml:space="preserve"> halutessaa</w:t>
      </w:r>
      <w:r w:rsidR="005C559F">
        <w:t>n</w:t>
      </w:r>
      <w:r>
        <w:t xml:space="preserve"> muuttaa </w:t>
      </w:r>
      <w:r w:rsidR="007D74BF">
        <w:t xml:space="preserve">alla olevan </w:t>
      </w:r>
      <w:r>
        <w:t xml:space="preserve">kuvan </w:t>
      </w:r>
      <w:r w:rsidR="007D74BF">
        <w:t xml:space="preserve">osoittamaa </w:t>
      </w:r>
      <w:r>
        <w:t xml:space="preserve">painiketta klikkaamalla. Anturien </w:t>
      </w:r>
      <w:proofErr w:type="spellStart"/>
      <w:r>
        <w:t>nollatason</w:t>
      </w:r>
      <w:proofErr w:type="spellEnd"/>
      <w:r>
        <w:t xml:space="preserve"> voi asettaa</w:t>
      </w:r>
      <w:r w:rsidR="007D74BF">
        <w:t xml:space="preserve"> nopeasti</w:t>
      </w:r>
      <w:r>
        <w:t xml:space="preserve"> </w:t>
      </w:r>
      <w:r w:rsidR="007D74BF">
        <w:t>nollauspainikkeesta</w:t>
      </w:r>
      <w:r>
        <w:t>.</w:t>
      </w:r>
    </w:p>
    <w:p w14:paraId="3FE55440" w14:textId="77777777" w:rsidR="007D74BF" w:rsidRDefault="00ED1150" w:rsidP="007D74BF">
      <w:pPr>
        <w:ind w:left="142" w:right="567"/>
        <w:jc w:val="both"/>
      </w:pPr>
      <w:r>
        <w:t xml:space="preserve"> </w:t>
      </w:r>
      <w:r w:rsidR="00550BA6">
        <w:rPr>
          <w:noProof/>
        </w:rPr>
        <w:drawing>
          <wp:inline distT="0" distB="0" distL="0" distR="0" wp14:anchorId="52A059A7" wp14:editId="6C9C4ADC">
            <wp:extent cx="6120130" cy="208407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BF">
        <w:tab/>
      </w:r>
    </w:p>
    <w:p w14:paraId="5BDDF16B" w14:textId="77777777" w:rsidR="009179B2" w:rsidRPr="007D74BF" w:rsidRDefault="007D74BF" w:rsidP="007D74BF">
      <w:pPr>
        <w:ind w:left="142" w:right="567" w:firstLine="1134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FA0C12" wp14:editId="29ADBBF3">
            <wp:simplePos x="0" y="0"/>
            <wp:positionH relativeFrom="column">
              <wp:posOffset>5020452</wp:posOffset>
            </wp:positionH>
            <wp:positionV relativeFrom="paragraph">
              <wp:posOffset>31845</wp:posOffset>
            </wp:positionV>
            <wp:extent cx="1549400" cy="1145316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4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C9C">
        <w:rPr>
          <w:b/>
          <w:sz w:val="24"/>
        </w:rPr>
        <w:t>Nopeasti alkuun</w:t>
      </w:r>
      <w:r w:rsidR="009179B2" w:rsidRPr="008E4ECB">
        <w:rPr>
          <w:b/>
          <w:sz w:val="24"/>
        </w:rPr>
        <w:t>!</w:t>
      </w:r>
    </w:p>
    <w:p w14:paraId="6C836B5D" w14:textId="77777777" w:rsidR="00C55D00" w:rsidRDefault="007716A6" w:rsidP="0053198B">
      <w:pPr>
        <w:ind w:left="1276" w:right="3119"/>
        <w:jc w:val="both"/>
      </w:pPr>
      <w:r>
        <w:t xml:space="preserve">Liitä tiedonkeräin tietokoneeseen, anturi </w:t>
      </w:r>
      <w:proofErr w:type="spellStart"/>
      <w:r>
        <w:t>tiedonkeräimeen</w:t>
      </w:r>
      <w:proofErr w:type="spellEnd"/>
      <w:r>
        <w:t xml:space="preserve"> ja paina </w:t>
      </w:r>
      <w:r w:rsidR="009179B2">
        <w:t xml:space="preserve">Aloita -mittaus -painikkeesta tai </w:t>
      </w:r>
      <w:r>
        <w:t xml:space="preserve">paina </w:t>
      </w:r>
      <w:r w:rsidR="009179B2">
        <w:t>välilyönti -painik</w:t>
      </w:r>
      <w:r>
        <w:t>etta. Näin</w:t>
      </w:r>
      <w:r w:rsidR="007B2C9C">
        <w:t xml:space="preserve"> alkaa tie</w:t>
      </w:r>
      <w:r w:rsidR="007D74BF">
        <w:t>tojen</w:t>
      </w:r>
      <w:r w:rsidR="007B2C9C">
        <w:t xml:space="preserve"> kerääminen sen hetkisillä mittausasetuksilla</w:t>
      </w:r>
      <w:r w:rsidR="009179B2">
        <w:t xml:space="preserve">. Odota mittauksen päättymistä tai pysäytä itse mittaus. </w:t>
      </w:r>
    </w:p>
    <w:p w14:paraId="08BAB24B" w14:textId="59DB2B35" w:rsidR="00C55D00" w:rsidRDefault="007D74BF" w:rsidP="0053198B">
      <w:pPr>
        <w:ind w:left="1276" w:right="3119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910269B" wp14:editId="165B7A29">
            <wp:simplePos x="0" y="0"/>
            <wp:positionH relativeFrom="column">
              <wp:posOffset>4721841</wp:posOffset>
            </wp:positionH>
            <wp:positionV relativeFrom="paragraph">
              <wp:posOffset>127891</wp:posOffset>
            </wp:positionV>
            <wp:extent cx="2139950" cy="377307"/>
            <wp:effectExtent l="0" t="0" r="0" b="3810"/>
            <wp:wrapThrough wrapText="bothSides">
              <wp:wrapPolygon edited="0">
                <wp:start x="0" y="0"/>
                <wp:lineTo x="0" y="20727"/>
                <wp:lineTo x="21344" y="20727"/>
                <wp:lineTo x="21344" y="0"/>
                <wp:lineTo x="0" y="0"/>
              </wp:wrapPolygon>
            </wp:wrapThrough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7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9B2">
        <w:t xml:space="preserve">Voit mitata samaan kuvaajan monta mittausta. Tallenna </w:t>
      </w:r>
      <w:r w:rsidR="0053198B">
        <w:t xml:space="preserve">keräämäsi </w:t>
      </w:r>
      <w:r w:rsidR="009179B2">
        <w:t>mittausdata</w:t>
      </w:r>
      <w:r w:rsidR="0053198B">
        <w:t xml:space="preserve"> valitsemalla</w:t>
      </w:r>
      <w:r w:rsidR="009179B2">
        <w:t xml:space="preserve"> </w:t>
      </w:r>
      <w:r w:rsidR="007B2C9C">
        <w:t>Mittaus -valiko</w:t>
      </w:r>
      <w:r w:rsidR="0053198B">
        <w:t>sta Tallenna viimeisin mittaus</w:t>
      </w:r>
      <w:r w:rsidR="007B2C9C">
        <w:t xml:space="preserve"> </w:t>
      </w:r>
      <w:proofErr w:type="gramStart"/>
      <w:r w:rsidR="007B2C9C">
        <w:t xml:space="preserve">tai </w:t>
      </w:r>
      <w:r w:rsidR="0053198B">
        <w:t xml:space="preserve"> </w:t>
      </w:r>
      <w:r w:rsidR="007B2C9C">
        <w:t>näppäinyhdistelmällä</w:t>
      </w:r>
      <w:proofErr w:type="gramEnd"/>
      <w:r w:rsidR="007B2C9C">
        <w:t xml:space="preserve"> </w:t>
      </w:r>
      <w:r w:rsidR="007B2C9C" w:rsidRPr="007D1A7F">
        <w:rPr>
          <w:b/>
          <w:i/>
        </w:rPr>
        <w:t>ctrl + L</w:t>
      </w:r>
      <w:r w:rsidR="00C55D00">
        <w:t>:</w:t>
      </w:r>
    </w:p>
    <w:p w14:paraId="7D56A31C" w14:textId="3A6270B5" w:rsidR="00472137" w:rsidRDefault="007716A6" w:rsidP="007D74BF">
      <w:pPr>
        <w:ind w:right="3119" w:firstLine="1276"/>
        <w:jc w:val="both"/>
      </w:pPr>
      <w:r>
        <w:t xml:space="preserve">Analysoi keräämääsi dataa työkalupalkin työkaluilla. </w:t>
      </w:r>
    </w:p>
    <w:p w14:paraId="7FBC6E64" w14:textId="56A9A26E" w:rsidR="007716A6" w:rsidRDefault="005C559F" w:rsidP="0053198B">
      <w:pPr>
        <w:ind w:left="1276" w:right="311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76BBF2" wp14:editId="1B3AA614">
            <wp:simplePos x="0" y="0"/>
            <wp:positionH relativeFrom="column">
              <wp:posOffset>5098415</wp:posOffset>
            </wp:positionH>
            <wp:positionV relativeFrom="paragraph">
              <wp:posOffset>436245</wp:posOffset>
            </wp:positionV>
            <wp:extent cx="138112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51" y="21405"/>
                <wp:lineTo x="21451" y="0"/>
                <wp:lineTo x="0" y="0"/>
              </wp:wrapPolygon>
            </wp:wrapThrough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pleDa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BCC1B0" wp14:editId="0C3917C9">
            <wp:simplePos x="0" y="0"/>
            <wp:positionH relativeFrom="column">
              <wp:posOffset>4951730</wp:posOffset>
            </wp:positionH>
            <wp:positionV relativeFrom="paragraph">
              <wp:posOffset>49530</wp:posOffset>
            </wp:positionV>
            <wp:extent cx="1574800" cy="235585"/>
            <wp:effectExtent l="0" t="0" r="6350" b="0"/>
            <wp:wrapThrough wrapText="bothSides">
              <wp:wrapPolygon edited="0">
                <wp:start x="0" y="0"/>
                <wp:lineTo x="0" y="19213"/>
                <wp:lineTo x="21426" y="19213"/>
                <wp:lineTo x="21426" y="0"/>
                <wp:lineTo x="0" y="0"/>
              </wp:wrapPolygon>
            </wp:wrapThrough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6A6">
        <w:t>Seuraavilla sivuilla on ohjeita mittausasetusten muokkaamiseen, manuaalisen datan syöttämiseen, kuvaajan analysoimiseen, uuden sarakkeen laskemiseen ja ohjelman asetusten muokkaamiseen.</w:t>
      </w:r>
    </w:p>
    <w:p w14:paraId="7AE3F107" w14:textId="27ED5383" w:rsidR="00472137" w:rsidRDefault="00472137" w:rsidP="0053198B">
      <w:pPr>
        <w:ind w:left="1276" w:right="3119"/>
        <w:jc w:val="both"/>
        <w:rPr>
          <w:b/>
          <w:sz w:val="24"/>
        </w:rPr>
      </w:pPr>
      <w:r w:rsidRPr="00472137">
        <w:rPr>
          <w:b/>
          <w:sz w:val="24"/>
        </w:rPr>
        <w:t>Valmista dataa analysointiharjoituksiin!</w:t>
      </w:r>
    </w:p>
    <w:p w14:paraId="15A29FBE" w14:textId="77777777" w:rsidR="007B2C9C" w:rsidRDefault="009C5642" w:rsidP="00241B75">
      <w:pPr>
        <w:ind w:left="1276" w:right="3119"/>
        <w:jc w:val="both"/>
      </w:pPr>
      <w:proofErr w:type="spellStart"/>
      <w:r w:rsidRPr="009C5642">
        <w:t>LoggerPro</w:t>
      </w:r>
      <w:proofErr w:type="spellEnd"/>
      <w:r w:rsidRPr="009C5642">
        <w:t xml:space="preserve"> -ohjelman mukana seuraa videoita, mittauspohjia ja valmista mittausdataa analysoitavaksi kuvan kansiosta:</w:t>
      </w:r>
    </w:p>
    <w:p w14:paraId="1AD6FBCA" w14:textId="77777777" w:rsidR="00B55207" w:rsidRDefault="00B55207">
      <w:r>
        <w:br w:type="page"/>
      </w:r>
    </w:p>
    <w:p w14:paraId="44863DF6" w14:textId="77777777" w:rsidR="00B90F68" w:rsidRDefault="00B90F68"/>
    <w:p w14:paraId="6D03EE71" w14:textId="77777777" w:rsidR="00126D8E" w:rsidRPr="000F552C" w:rsidRDefault="00126D8E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0F552C">
        <w:rPr>
          <w:b/>
          <w:sz w:val="24"/>
        </w:rPr>
        <w:t>Mitta</w:t>
      </w:r>
      <w:r w:rsidR="009179B2">
        <w:rPr>
          <w:b/>
          <w:sz w:val="24"/>
        </w:rPr>
        <w:t>usasetukset</w:t>
      </w:r>
    </w:p>
    <w:p w14:paraId="4ADF4A5A" w14:textId="77777777" w:rsidR="00126D8E" w:rsidRPr="000F552C" w:rsidRDefault="009179B2" w:rsidP="00126D8E">
      <w:pPr>
        <w:pStyle w:val="Luettelokappale"/>
        <w:numPr>
          <w:ilvl w:val="1"/>
          <w:numId w:val="2"/>
        </w:numPr>
        <w:rPr>
          <w:b/>
        </w:rPr>
      </w:pPr>
      <w:r>
        <w:rPr>
          <w:b/>
        </w:rPr>
        <w:t>Mittaustavan valinta</w:t>
      </w:r>
    </w:p>
    <w:p w14:paraId="73344EB6" w14:textId="77777777" w:rsidR="000D6AA0" w:rsidRDefault="000D6AA0" w:rsidP="005B1867">
      <w:pPr>
        <w:pStyle w:val="Luettelokappale"/>
        <w:ind w:left="1440"/>
      </w:pPr>
      <w:r>
        <w:t xml:space="preserve">Mittaus voidaan käynnistää Aloita mittaus -painikkeesta ja mittaus kestää aika-akselin osoittaman ajan verran. Ohjelman ehdottamaa mittauksen kestoa ja nopeutta päästään muuttamaan työkalurivin painikkeesta.  </w:t>
      </w:r>
    </w:p>
    <w:p w14:paraId="38BC8B29" w14:textId="77777777" w:rsidR="005B1867" w:rsidRDefault="005B1867" w:rsidP="005B1867">
      <w:pPr>
        <w:pStyle w:val="Luettelokappale"/>
        <w:ind w:left="14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01F592" wp14:editId="1F369FB5">
            <wp:simplePos x="0" y="0"/>
            <wp:positionH relativeFrom="column">
              <wp:posOffset>873760</wp:posOffset>
            </wp:positionH>
            <wp:positionV relativeFrom="paragraph">
              <wp:posOffset>6985</wp:posOffset>
            </wp:positionV>
            <wp:extent cx="1771650" cy="1606663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0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M</w:t>
      </w:r>
      <w:r w:rsidR="000D6AA0">
        <w:t>ittaustapa</w:t>
      </w:r>
      <w:r w:rsidR="007320DF">
        <w:t>:</w:t>
      </w:r>
      <w:r>
        <w:t xml:space="preserve"> </w:t>
      </w:r>
      <w:r w:rsidR="000D6AA0">
        <w:t xml:space="preserve"> </w:t>
      </w:r>
      <w:r>
        <w:t>Ajan</w:t>
      </w:r>
      <w:proofErr w:type="gramEnd"/>
      <w:r>
        <w:t xml:space="preserve"> funktiona (yleisin)</w:t>
      </w:r>
      <w:r w:rsidRPr="007320DF">
        <w:t xml:space="preserve"> </w:t>
      </w:r>
    </w:p>
    <w:p w14:paraId="3433853A" w14:textId="77777777" w:rsidR="007320DF" w:rsidRDefault="007320DF" w:rsidP="005B1867">
      <w:pPr>
        <w:pStyle w:val="Luettelokappale"/>
        <w:ind w:left="1440"/>
      </w:pPr>
      <w:r>
        <w:t>- aseta mittauksen kesto</w:t>
      </w:r>
    </w:p>
    <w:p w14:paraId="378ADA09" w14:textId="77777777" w:rsidR="005B1867" w:rsidRDefault="007320DF" w:rsidP="005B1867">
      <w:pPr>
        <w:pStyle w:val="Luettelokappale"/>
        <w:ind w:left="1440"/>
      </w:pPr>
      <w:r>
        <w:t>- aseta mittauksen nopeus</w:t>
      </w:r>
    </w:p>
    <w:p w14:paraId="64DB6E8C" w14:textId="77777777" w:rsidR="00B55207" w:rsidRDefault="00B55207" w:rsidP="005B1867">
      <w:pPr>
        <w:pStyle w:val="Luettelokappale"/>
        <w:ind w:left="1440"/>
      </w:pPr>
    </w:p>
    <w:p w14:paraId="512CE48C" w14:textId="77777777" w:rsidR="005B1867" w:rsidRDefault="005B1867" w:rsidP="005B1867">
      <w:pPr>
        <w:pStyle w:val="Luettelokappale"/>
        <w:ind w:left="1440"/>
      </w:pPr>
      <w:r>
        <w:t xml:space="preserve">    </w:t>
      </w:r>
    </w:p>
    <w:p w14:paraId="4248BA15" w14:textId="77777777" w:rsidR="00B55207" w:rsidRDefault="00B55207" w:rsidP="005B1867">
      <w:pPr>
        <w:pStyle w:val="Luettelokappale"/>
        <w:ind w:left="1440"/>
      </w:pPr>
    </w:p>
    <w:p w14:paraId="7B178EB1" w14:textId="77777777" w:rsidR="00B55207" w:rsidRDefault="00B55207" w:rsidP="005B1867">
      <w:pPr>
        <w:pStyle w:val="Luettelokappale"/>
        <w:ind w:left="1440"/>
      </w:pPr>
    </w:p>
    <w:p w14:paraId="51CA1F0D" w14:textId="77777777" w:rsidR="00B55207" w:rsidRDefault="00B55207" w:rsidP="005B1867">
      <w:pPr>
        <w:pStyle w:val="Luettelokappale"/>
        <w:ind w:left="1440"/>
      </w:pPr>
      <w:r>
        <w:t>TAI</w:t>
      </w:r>
    </w:p>
    <w:p w14:paraId="52160E36" w14:textId="77777777" w:rsidR="00B55207" w:rsidRDefault="00B55207" w:rsidP="005B1867">
      <w:pPr>
        <w:pStyle w:val="Luettelokappale"/>
        <w:ind w:left="14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99A90A" wp14:editId="5AF6A6A5">
            <wp:simplePos x="0" y="0"/>
            <wp:positionH relativeFrom="column">
              <wp:posOffset>892810</wp:posOffset>
            </wp:positionH>
            <wp:positionV relativeFrom="paragraph">
              <wp:posOffset>66040</wp:posOffset>
            </wp:positionV>
            <wp:extent cx="1721485" cy="1541780"/>
            <wp:effectExtent l="0" t="0" r="0" b="127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C1B50" w14:textId="77777777" w:rsidR="000D6AA0" w:rsidRDefault="005B1867" w:rsidP="005B1867">
      <w:pPr>
        <w:pStyle w:val="Luettelokappale"/>
        <w:ind w:left="1440"/>
      </w:pPr>
      <w:proofErr w:type="gramStart"/>
      <w:r>
        <w:t>Mittaustapa:  Mittaus</w:t>
      </w:r>
      <w:proofErr w:type="gramEnd"/>
      <w:r>
        <w:t xml:space="preserve"> ja syöttö</w:t>
      </w:r>
    </w:p>
    <w:p w14:paraId="3E20A2E8" w14:textId="77777777" w:rsidR="007320DF" w:rsidRDefault="000D6AA0" w:rsidP="005B1867">
      <w:pPr>
        <w:pStyle w:val="Luettelokappale"/>
        <w:ind w:left="4253"/>
      </w:pPr>
      <w:r>
        <w:t xml:space="preserve">- </w:t>
      </w:r>
      <w:r w:rsidR="007320DF">
        <w:t>kun mitataan</w:t>
      </w:r>
      <w:r w:rsidR="005B1867">
        <w:t xml:space="preserve"> toisen</w:t>
      </w:r>
      <w:r w:rsidR="007320DF">
        <w:t xml:space="preserve"> suureen arvo</w:t>
      </w:r>
      <w:r w:rsidR="005B1867">
        <w:t xml:space="preserve"> anturilla</w:t>
      </w:r>
      <w:r w:rsidR="007320DF">
        <w:t xml:space="preserve"> ja toisen suureen arvo syötetään näppäimistöltä</w:t>
      </w:r>
      <w:r w:rsidR="005B1867">
        <w:t xml:space="preserve"> </w:t>
      </w:r>
    </w:p>
    <w:p w14:paraId="051665C4" w14:textId="77777777" w:rsidR="005B1867" w:rsidRDefault="005B1867" w:rsidP="005B1867">
      <w:pPr>
        <w:pStyle w:val="Luettelokappale"/>
        <w:ind w:left="4253"/>
      </w:pPr>
      <w:r>
        <w:t xml:space="preserve">- </w:t>
      </w:r>
      <w:r w:rsidR="00B55207">
        <w:t>käytetään esim. titraus tai Boylen laki -tutkimuksissa</w:t>
      </w:r>
    </w:p>
    <w:p w14:paraId="474ACE9E" w14:textId="77777777" w:rsidR="00B55207" w:rsidRDefault="00B55207" w:rsidP="005B1867">
      <w:pPr>
        <w:pStyle w:val="Luettelokappale"/>
        <w:ind w:left="4253"/>
      </w:pPr>
      <w:r>
        <w:t>- nimeä käsin syötettävä suure, sen tunnus ja yksikkö</w:t>
      </w:r>
    </w:p>
    <w:p w14:paraId="1BE56901" w14:textId="77777777" w:rsidR="000D6AA0" w:rsidRDefault="000D6AA0" w:rsidP="000D6AA0">
      <w:pPr>
        <w:pStyle w:val="Luettelokappale"/>
        <w:ind w:left="1440"/>
      </w:pPr>
      <w:r>
        <w:tab/>
      </w:r>
    </w:p>
    <w:p w14:paraId="4AFA0A87" w14:textId="77777777" w:rsidR="000D6AA0" w:rsidRDefault="000D6AA0" w:rsidP="000F552C"/>
    <w:p w14:paraId="7572BB99" w14:textId="77777777" w:rsidR="0035497A" w:rsidRDefault="0035497A" w:rsidP="000F552C"/>
    <w:p w14:paraId="4D93E5A0" w14:textId="77777777" w:rsidR="00126D8E" w:rsidRPr="000F552C" w:rsidRDefault="00126D8E" w:rsidP="00126D8E">
      <w:pPr>
        <w:pStyle w:val="Luettelokappale"/>
        <w:numPr>
          <w:ilvl w:val="1"/>
          <w:numId w:val="2"/>
        </w:numPr>
        <w:rPr>
          <w:b/>
        </w:rPr>
      </w:pPr>
      <w:r w:rsidRPr="000F552C">
        <w:rPr>
          <w:b/>
        </w:rPr>
        <w:t>Edistyneet mittausasetukset</w:t>
      </w:r>
    </w:p>
    <w:p w14:paraId="3DDD0D82" w14:textId="77777777" w:rsidR="000F552C" w:rsidRDefault="00B55207" w:rsidP="000F552C">
      <w:pPr>
        <w:pStyle w:val="Luettelokappale"/>
        <w:ind w:left="1440"/>
      </w:pPr>
      <w:r>
        <w:t xml:space="preserve">Jos halutaan, että mittaus käynnistyy automaattisesti, kun anturin arvo </w:t>
      </w:r>
      <w:r w:rsidR="00C13579">
        <w:t>ylittää/alittaa asetetun rajan, valitaan mittausasetus -ikkunan Liipaisu -välilehti.</w:t>
      </w:r>
    </w:p>
    <w:p w14:paraId="645BFAA8" w14:textId="77777777" w:rsidR="000F552C" w:rsidRDefault="000F552C" w:rsidP="00B55207">
      <w:pPr>
        <w:pStyle w:val="Luettelokappale"/>
        <w:ind w:left="14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63E2C1" wp14:editId="69FEE5A5">
            <wp:simplePos x="0" y="0"/>
            <wp:positionH relativeFrom="column">
              <wp:posOffset>918210</wp:posOffset>
            </wp:positionH>
            <wp:positionV relativeFrom="paragraph">
              <wp:posOffset>3810</wp:posOffset>
            </wp:positionV>
            <wp:extent cx="1784350" cy="1630095"/>
            <wp:effectExtent l="0" t="0" r="6350" b="825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6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rasti kohtaan liipaisu</w:t>
      </w:r>
    </w:p>
    <w:p w14:paraId="37ABF558" w14:textId="77777777" w:rsidR="000F552C" w:rsidRDefault="000F552C" w:rsidP="00B55207">
      <w:pPr>
        <w:pStyle w:val="Luettelokappale"/>
        <w:ind w:left="1440"/>
      </w:pPr>
      <w:r>
        <w:t>- valit</w:t>
      </w:r>
      <w:r w:rsidR="009179B2">
        <w:t>se</w:t>
      </w:r>
      <w:r>
        <w:t xml:space="preserve"> anturi, jonka arvosta mittaus käynnistyy</w:t>
      </w:r>
    </w:p>
    <w:p w14:paraId="5AF0038A" w14:textId="77777777" w:rsidR="000F552C" w:rsidRDefault="000F552C" w:rsidP="00B55207">
      <w:pPr>
        <w:pStyle w:val="Luettelokappale"/>
        <w:ind w:left="1440"/>
      </w:pPr>
      <w:r>
        <w:t>- aset</w:t>
      </w:r>
      <w:r w:rsidR="009179B2">
        <w:t>a</w:t>
      </w:r>
      <w:r>
        <w:t xml:space="preserve"> suureen arvo, josta mittaus käynnistyy</w:t>
      </w:r>
    </w:p>
    <w:p w14:paraId="44C4A56A" w14:textId="77777777" w:rsidR="000F552C" w:rsidRDefault="000F552C" w:rsidP="00B55207">
      <w:pPr>
        <w:pStyle w:val="Luettelokappale"/>
        <w:ind w:left="1440"/>
      </w:pPr>
      <w:r>
        <w:t>- aset</w:t>
      </w:r>
      <w:r w:rsidR="009179B2">
        <w:t>a</w:t>
      </w:r>
      <w:r>
        <w:t xml:space="preserve"> ennen liipaisukynnystä kerättävien pisteiden lkm. </w:t>
      </w:r>
    </w:p>
    <w:p w14:paraId="470ABD02" w14:textId="77777777" w:rsidR="000F552C" w:rsidRDefault="000F552C" w:rsidP="00B55207">
      <w:pPr>
        <w:pStyle w:val="Luettelokappale"/>
        <w:ind w:left="1440"/>
      </w:pPr>
    </w:p>
    <w:p w14:paraId="0201C5FB" w14:textId="77777777" w:rsidR="000F552C" w:rsidRDefault="000F552C" w:rsidP="000F552C"/>
    <w:p w14:paraId="1914CFE7" w14:textId="77777777" w:rsidR="0035497A" w:rsidRDefault="0035497A" w:rsidP="000F552C"/>
    <w:p w14:paraId="4E78A0B8" w14:textId="77777777" w:rsidR="000F552C" w:rsidRDefault="000F552C" w:rsidP="00B55207">
      <w:pPr>
        <w:pStyle w:val="Luettelokappale"/>
        <w:ind w:left="1440"/>
      </w:pPr>
    </w:p>
    <w:p w14:paraId="04BA8E7C" w14:textId="77777777" w:rsidR="000F552C" w:rsidRDefault="000F552C" w:rsidP="00B55207">
      <w:pPr>
        <w:pStyle w:val="Luettelokappale"/>
        <w:ind w:left="1440"/>
      </w:pPr>
    </w:p>
    <w:p w14:paraId="03F8E425" w14:textId="74024B3D" w:rsidR="00126D8E" w:rsidRDefault="005C559F" w:rsidP="00126D8E">
      <w:pPr>
        <w:pStyle w:val="Luettelokappale"/>
        <w:numPr>
          <w:ilvl w:val="1"/>
          <w:numId w:val="2"/>
        </w:numPr>
        <w:rPr>
          <w:b/>
        </w:rPr>
      </w:pPr>
      <w:r>
        <w:rPr>
          <w:b/>
        </w:rPr>
        <w:t>K</w:t>
      </w:r>
      <w:r w:rsidR="00126D8E" w:rsidRPr="000F552C">
        <w:rPr>
          <w:b/>
        </w:rPr>
        <w:t>alibrointi / nollaus</w:t>
      </w:r>
    </w:p>
    <w:p w14:paraId="7E5522A6" w14:textId="77777777" w:rsidR="00E50A91" w:rsidRDefault="000F552C" w:rsidP="000F552C">
      <w:pPr>
        <w:pStyle w:val="Luettelokappale"/>
        <w:ind w:left="1440"/>
      </w:pPr>
      <w:r>
        <w:t xml:space="preserve">Antureita ei yleensä tarvitse kalibroida. Esim. voima-, kiihtyvyys-, jännite- tai virta-antureita käytettäessä voi olla tarpeen asettaa </w:t>
      </w:r>
      <w:proofErr w:type="spellStart"/>
      <w:r>
        <w:t>nollataso</w:t>
      </w:r>
      <w:proofErr w:type="spellEnd"/>
      <w:r>
        <w:t>. Tämä tapahtuu suoraan työkalupalkin painikkeesta, käynnistä mittaus -painikkeen vierestä. Tämä painike ei ole näkyvissä, kun käytössä on anturi, jonka nollaaminen ei ole mielekästä, esim. pH-anturi.</w:t>
      </w:r>
    </w:p>
    <w:p w14:paraId="231F37E3" w14:textId="77777777" w:rsidR="00E50A91" w:rsidRDefault="0035497A" w:rsidP="0035497A">
      <w:pPr>
        <w:pStyle w:val="Luettelokappale"/>
        <w:ind w:left="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BCDB7B" wp14:editId="523CF724">
            <wp:simplePos x="0" y="0"/>
            <wp:positionH relativeFrom="column">
              <wp:posOffset>959485</wp:posOffset>
            </wp:positionH>
            <wp:positionV relativeFrom="paragraph">
              <wp:posOffset>5080</wp:posOffset>
            </wp:positionV>
            <wp:extent cx="2295496" cy="1384300"/>
            <wp:effectExtent l="0" t="0" r="0" b="635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496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A91">
        <w:t>Anturin kalibrointi tai esim. positiivisen suunnan kääntäminen tapahtuu klikkaamalla tilariviä, josta pääse anturien asetuksiin. Samasta ikkunasta voidaan valita käyttöön anturi, jota ohjelma ei automaattisesti tunnista.</w:t>
      </w:r>
    </w:p>
    <w:p w14:paraId="7FAFC36C" w14:textId="77777777" w:rsidR="000F552C" w:rsidRPr="000F552C" w:rsidRDefault="000F552C" w:rsidP="000F552C">
      <w:pPr>
        <w:pStyle w:val="Luettelokappale"/>
        <w:ind w:left="1440"/>
      </w:pPr>
      <w:r>
        <w:t xml:space="preserve"> </w:t>
      </w:r>
    </w:p>
    <w:p w14:paraId="14E8FCC6" w14:textId="77777777" w:rsidR="000F552C" w:rsidRDefault="000F552C">
      <w:r>
        <w:br/>
      </w:r>
    </w:p>
    <w:p w14:paraId="4935F931" w14:textId="77777777" w:rsidR="00126D8E" w:rsidRDefault="000F552C" w:rsidP="0035497A">
      <w:r>
        <w:br w:type="page"/>
      </w:r>
    </w:p>
    <w:p w14:paraId="36A5AEA8" w14:textId="77777777" w:rsidR="00126D8E" w:rsidRPr="009179B2" w:rsidRDefault="00E50A91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9179B2">
        <w:rPr>
          <w:b/>
          <w:sz w:val="24"/>
        </w:rPr>
        <w:lastRenderedPageBreak/>
        <w:t>Datan manuaalinen syöttäminen tai</w:t>
      </w:r>
      <w:r w:rsidR="00126D8E" w:rsidRPr="009179B2">
        <w:rPr>
          <w:b/>
          <w:sz w:val="24"/>
        </w:rPr>
        <w:t xml:space="preserve"> tuonti</w:t>
      </w:r>
      <w:r w:rsidR="00241B75">
        <w:rPr>
          <w:b/>
          <w:sz w:val="24"/>
        </w:rPr>
        <w:t xml:space="preserve"> taulukkomuodosta</w:t>
      </w:r>
    </w:p>
    <w:p w14:paraId="0D2A456A" w14:textId="77777777" w:rsidR="00E50A91" w:rsidRDefault="00E50A91" w:rsidP="00E50A91">
      <w:pPr>
        <w:pStyle w:val="Luettelokappale"/>
      </w:pPr>
      <w:r>
        <w:t xml:space="preserve">Taulukkoon voidaan syöttää dataa käsin tai sitten dataa voidaan tuoda </w:t>
      </w:r>
      <w:proofErr w:type="spellStart"/>
      <w:r>
        <w:t>LoggerPro</w:t>
      </w:r>
      <w:proofErr w:type="spellEnd"/>
      <w:r>
        <w:t xml:space="preserve"> -ohjelmaan analysoitavaksi esim. sähköisissä YO/Abitti -kokeissa. Tällöin data voi olla tallennettuna CSV-tiedostoksi, jossa datasarakkeet on eroteltu toisistaan</w:t>
      </w:r>
      <w:r w:rsidR="001B6004">
        <w:t xml:space="preserve"> esim. puolipilkuilla. </w:t>
      </w:r>
      <w:r w:rsidR="00241B75">
        <w:t>Dataa voidaan tuoda myös leikepöydän kautta.</w:t>
      </w:r>
    </w:p>
    <w:p w14:paraId="29B5B9F1" w14:textId="77777777" w:rsidR="00573796" w:rsidRDefault="00573796" w:rsidP="00E50A91">
      <w:pPr>
        <w:pStyle w:val="Luettelokappale"/>
      </w:pPr>
    </w:p>
    <w:p w14:paraId="3BAB2280" w14:textId="77777777" w:rsidR="001B6004" w:rsidRPr="00573796" w:rsidRDefault="001B6004" w:rsidP="00126D8E">
      <w:pPr>
        <w:pStyle w:val="Luettelokappale"/>
        <w:numPr>
          <w:ilvl w:val="1"/>
          <w:numId w:val="3"/>
        </w:numPr>
        <w:rPr>
          <w:b/>
        </w:rPr>
      </w:pPr>
      <w:r w:rsidRPr="00573796">
        <w:rPr>
          <w:b/>
        </w:rPr>
        <w:t>Datan syöttäminen sarakkeisiin</w:t>
      </w:r>
    </w:p>
    <w:p w14:paraId="2F575B13" w14:textId="77777777" w:rsidR="001B6004" w:rsidRDefault="001B6004" w:rsidP="001B6004">
      <w:pPr>
        <w:pStyle w:val="Luettelokappale"/>
        <w:ind w:left="1440"/>
      </w:pPr>
      <w:r>
        <w:t xml:space="preserve">Lukuarvoja voidaan kirjoittaa suoraan taulukon soluihin tai tuoda leikepöydän kautta. </w:t>
      </w:r>
      <w:proofErr w:type="spellStart"/>
      <w:r>
        <w:t>Win</w:t>
      </w:r>
      <w:proofErr w:type="spellEnd"/>
      <w:r>
        <w:t xml:space="preserve"> -versiossa ja Abitti -versiossa, desimaalierottimena on yleensä pilkku ja Mac -versiossa piste.</w:t>
      </w:r>
    </w:p>
    <w:p w14:paraId="454DA1D2" w14:textId="77777777" w:rsidR="00573796" w:rsidRDefault="00573796" w:rsidP="001B6004">
      <w:pPr>
        <w:pStyle w:val="Luettelokappale"/>
        <w:ind w:left="1440"/>
      </w:pPr>
    </w:p>
    <w:p w14:paraId="4E45DECA" w14:textId="77777777" w:rsidR="001B6004" w:rsidRPr="00573796" w:rsidRDefault="001B6004" w:rsidP="00126D8E">
      <w:pPr>
        <w:pStyle w:val="Luettelokappale"/>
        <w:numPr>
          <w:ilvl w:val="1"/>
          <w:numId w:val="3"/>
        </w:numPr>
        <w:rPr>
          <w:b/>
        </w:rPr>
      </w:pPr>
      <w:r w:rsidRPr="00573796">
        <w:rPr>
          <w:b/>
        </w:rPr>
        <w:t xml:space="preserve">CSV -datan tuominen </w:t>
      </w:r>
    </w:p>
    <w:p w14:paraId="6980BBA1" w14:textId="77777777" w:rsidR="001B6004" w:rsidRDefault="001B6004" w:rsidP="001B6004">
      <w:pPr>
        <w:pStyle w:val="Luettelokappale"/>
        <w:ind w:left="1440"/>
      </w:pPr>
      <w:r>
        <w:t>Valitse tiedosto, josta data halutaan tuoda:</w:t>
      </w:r>
    </w:p>
    <w:p w14:paraId="0AAAFDF0" w14:textId="77777777" w:rsidR="001B6004" w:rsidRDefault="001B6004" w:rsidP="001B6004">
      <w:pPr>
        <w:pStyle w:val="Luettelokappale"/>
        <w:ind w:left="1440"/>
      </w:pPr>
      <w:r>
        <w:rPr>
          <w:noProof/>
        </w:rPr>
        <w:drawing>
          <wp:inline distT="0" distB="0" distL="0" distR="0" wp14:anchorId="07E20ADB" wp14:editId="05C720D2">
            <wp:extent cx="1917700" cy="1357700"/>
            <wp:effectExtent l="0" t="0" r="635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8982" cy="13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899F" w14:textId="77777777" w:rsidR="00573796" w:rsidRDefault="00573796" w:rsidP="001B6004">
      <w:pPr>
        <w:pStyle w:val="Luettelokappale"/>
        <w:ind w:left="1440"/>
      </w:pPr>
    </w:p>
    <w:p w14:paraId="139883C3" w14:textId="77777777" w:rsidR="00126D8E" w:rsidRPr="00573796" w:rsidRDefault="00126D8E" w:rsidP="00126D8E">
      <w:pPr>
        <w:pStyle w:val="Luettelokappale"/>
        <w:numPr>
          <w:ilvl w:val="1"/>
          <w:numId w:val="3"/>
        </w:numPr>
        <w:rPr>
          <w:b/>
        </w:rPr>
      </w:pPr>
      <w:r w:rsidRPr="00573796">
        <w:rPr>
          <w:b/>
        </w:rPr>
        <w:t>Sarakkeiden nimeäminen</w:t>
      </w:r>
    </w:p>
    <w:p w14:paraId="5D039200" w14:textId="77777777" w:rsidR="00573796" w:rsidRDefault="00573796" w:rsidP="00573796">
      <w:pPr>
        <w:pStyle w:val="Luettelokappale"/>
        <w:ind w:left="1440"/>
      </w:pPr>
      <w:r>
        <w:t>Tuplaklikkaamalla sarakkeen otsikkoa, päästää</w:t>
      </w:r>
      <w:r w:rsidR="009179B2">
        <w:t>n</w:t>
      </w:r>
      <w:r>
        <w:t xml:space="preserve"> nimeämään suure, sen </w:t>
      </w:r>
      <w:proofErr w:type="gramStart"/>
      <w:r>
        <w:t>tunnus(</w:t>
      </w:r>
      <w:proofErr w:type="gramEnd"/>
      <w:r>
        <w:t>lyhyt nimi) ja yksikkö.</w:t>
      </w:r>
    </w:p>
    <w:p w14:paraId="6D04F2BF" w14:textId="77777777" w:rsidR="00573796" w:rsidRDefault="00573796" w:rsidP="00573796">
      <w:pPr>
        <w:pStyle w:val="Luettelokappale"/>
        <w:ind w:left="1440"/>
      </w:pPr>
      <w:r>
        <w:rPr>
          <w:noProof/>
        </w:rPr>
        <w:drawing>
          <wp:inline distT="0" distB="0" distL="0" distR="0" wp14:anchorId="4342C0AD" wp14:editId="72E68303">
            <wp:extent cx="2517610" cy="17399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4785" cy="18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870A" w14:textId="77777777" w:rsidR="00573796" w:rsidRDefault="00573796" w:rsidP="00573796">
      <w:pPr>
        <w:pStyle w:val="Luettelokappale"/>
      </w:pPr>
    </w:p>
    <w:p w14:paraId="74067BFF" w14:textId="75EC2C80" w:rsidR="00573796" w:rsidRPr="00595485" w:rsidRDefault="00595485" w:rsidP="00595485">
      <w:pPr>
        <w:pStyle w:val="Luettelokappale"/>
        <w:numPr>
          <w:ilvl w:val="1"/>
          <w:numId w:val="3"/>
        </w:numPr>
        <w:rPr>
          <w:b/>
        </w:rPr>
      </w:pPr>
      <w:r w:rsidRPr="00595485">
        <w:rPr>
          <w:b/>
        </w:rPr>
        <w:t>Datapisteen poistaminen / piilotus</w:t>
      </w:r>
    </w:p>
    <w:p w14:paraId="37CFDF19" w14:textId="77777777" w:rsidR="00595485" w:rsidRDefault="00595485" w:rsidP="00573796">
      <w:pPr>
        <w:pStyle w:val="Luettelokappale"/>
        <w:ind w:left="1440"/>
      </w:pPr>
      <w:r>
        <w:t xml:space="preserve">Antureilla mitattuja datapisteitä ei voi poistaa tai muokata. Epäonnistunut tai virheellinen mittauspiste voidaan kuitenkin piilottaa kuvaajasta valitsemalla taulukosta rivi, jolla piilotettava datapiste on ja valitsemalla </w:t>
      </w:r>
      <w:r w:rsidRPr="00595485">
        <w:rPr>
          <w:b/>
          <w:i/>
        </w:rPr>
        <w:t>Muokkaa</w:t>
      </w:r>
      <w:r>
        <w:t xml:space="preserve"> -valikosta </w:t>
      </w:r>
      <w:r w:rsidRPr="00595485">
        <w:rPr>
          <w:b/>
          <w:i/>
        </w:rPr>
        <w:t>Yliviivaa datasoluja</w:t>
      </w:r>
      <w:r>
        <w:t>. Nyt piilotettu piste ei näy kuvaajalla ja se ei ole mukana dataa analysoitaessa.</w:t>
      </w:r>
    </w:p>
    <w:p w14:paraId="3CAE867E" w14:textId="77777777" w:rsidR="00595485" w:rsidRDefault="00595485" w:rsidP="00573796">
      <w:pPr>
        <w:pStyle w:val="Luettelokappale"/>
        <w:ind w:left="1440"/>
      </w:pPr>
      <w:r>
        <w:rPr>
          <w:noProof/>
        </w:rPr>
        <w:drawing>
          <wp:inline distT="0" distB="0" distL="0" distR="0" wp14:anchorId="103D05F3" wp14:editId="1019F87F">
            <wp:extent cx="3643952" cy="2318721"/>
            <wp:effectExtent l="0" t="0" r="0" b="5715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2108" cy="23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6366" w14:textId="77777777" w:rsidR="00595485" w:rsidRDefault="00595485" w:rsidP="00573796">
      <w:pPr>
        <w:pStyle w:val="Luettelokappale"/>
        <w:ind w:left="1440"/>
      </w:pPr>
    </w:p>
    <w:p w14:paraId="2273E871" w14:textId="77777777" w:rsidR="002512D3" w:rsidRDefault="002512D3">
      <w:r>
        <w:br w:type="page"/>
      </w:r>
    </w:p>
    <w:p w14:paraId="53A90D38" w14:textId="77777777" w:rsidR="00126D8E" w:rsidRDefault="00126D8E" w:rsidP="00126D8E">
      <w:pPr>
        <w:pStyle w:val="Luettelokappale"/>
        <w:ind w:left="1440"/>
      </w:pPr>
    </w:p>
    <w:p w14:paraId="176CF2D7" w14:textId="77777777" w:rsidR="00126D8E" w:rsidRPr="009179B2" w:rsidRDefault="00573796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9179B2">
        <w:rPr>
          <w:b/>
          <w:sz w:val="24"/>
        </w:rPr>
        <w:t>Kuvaajan</w:t>
      </w:r>
      <w:r w:rsidR="00126D8E" w:rsidRPr="009179B2">
        <w:rPr>
          <w:b/>
          <w:sz w:val="24"/>
        </w:rPr>
        <w:t xml:space="preserve"> analysoiminen</w:t>
      </w:r>
    </w:p>
    <w:p w14:paraId="49ACDF3F" w14:textId="77777777" w:rsidR="00573796" w:rsidRPr="009179B2" w:rsidRDefault="00573796" w:rsidP="00126D8E">
      <w:pPr>
        <w:pStyle w:val="Luettelokappale"/>
        <w:numPr>
          <w:ilvl w:val="1"/>
          <w:numId w:val="4"/>
        </w:numPr>
        <w:rPr>
          <w:b/>
        </w:rPr>
      </w:pPr>
      <w:r w:rsidRPr="009179B2">
        <w:rPr>
          <w:b/>
        </w:rPr>
        <w:t>Kuvaajan asetukset</w:t>
      </w:r>
    </w:p>
    <w:p w14:paraId="07FD561F" w14:textId="77777777" w:rsidR="00573796" w:rsidRPr="003239C1" w:rsidRDefault="00573796" w:rsidP="00573796">
      <w:pPr>
        <w:pStyle w:val="Luettelokappale"/>
        <w:numPr>
          <w:ilvl w:val="0"/>
          <w:numId w:val="7"/>
        </w:numPr>
        <w:rPr>
          <w:b/>
          <w:i/>
        </w:rPr>
      </w:pPr>
      <w:r w:rsidRPr="003239C1">
        <w:rPr>
          <w:b/>
          <w:i/>
        </w:rPr>
        <w:t>x- ja y-akselien suureiden valinta</w:t>
      </w:r>
    </w:p>
    <w:p w14:paraId="1CDD9BC3" w14:textId="77777777" w:rsidR="009179B2" w:rsidRDefault="009179B2" w:rsidP="006C43F4">
      <w:pPr>
        <w:pStyle w:val="Luettelokappale"/>
        <w:ind w:left="180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5EE2F9" wp14:editId="06364533">
            <wp:simplePos x="0" y="0"/>
            <wp:positionH relativeFrom="column">
              <wp:posOffset>724535</wp:posOffset>
            </wp:positionH>
            <wp:positionV relativeFrom="paragraph">
              <wp:posOffset>45085</wp:posOffset>
            </wp:positionV>
            <wp:extent cx="1016000" cy="1189789"/>
            <wp:effectExtent l="0" t="0" r="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18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Klikkaa akselia ja valitse avautuvasta valikosta akselille haluamasi suure</w:t>
      </w:r>
    </w:p>
    <w:p w14:paraId="7CAD39AA" w14:textId="77777777" w:rsidR="009179B2" w:rsidRDefault="009179B2" w:rsidP="006C43F4">
      <w:pPr>
        <w:pStyle w:val="Luettelokappale"/>
        <w:ind w:left="1800"/>
      </w:pPr>
      <w:r>
        <w:t>- Lisää… -valinnalla avautuvasta ikkunasta voit valita samalle akselille useamman mittaussarjan tai suureen.</w:t>
      </w:r>
    </w:p>
    <w:p w14:paraId="1C8A26F2" w14:textId="77777777" w:rsidR="009179B2" w:rsidRDefault="009179B2" w:rsidP="006C43F4">
      <w:pPr>
        <w:pStyle w:val="Luettelokappale"/>
        <w:ind w:left="1800"/>
      </w:pPr>
    </w:p>
    <w:p w14:paraId="7B04D2E0" w14:textId="77777777" w:rsidR="006C43F4" w:rsidRDefault="00550BA6" w:rsidP="00550BA6">
      <w:pPr>
        <w:pStyle w:val="Luettelokappale"/>
        <w:ind w:left="1800"/>
      </w:pPr>
      <w:r>
        <w:rPr>
          <w:noProof/>
        </w:rPr>
        <w:drawing>
          <wp:inline distT="0" distB="0" distL="0" distR="0" wp14:anchorId="6B0967BA" wp14:editId="62DD3F3B">
            <wp:extent cx="1473200" cy="861521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1254" cy="8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C7BA" w14:textId="77777777" w:rsidR="003239C1" w:rsidRDefault="003239C1" w:rsidP="00550BA6">
      <w:pPr>
        <w:pStyle w:val="Luettelokappale"/>
        <w:ind w:left="1800"/>
      </w:pPr>
    </w:p>
    <w:p w14:paraId="356CD0DC" w14:textId="77777777" w:rsidR="00573796" w:rsidRPr="003239C1" w:rsidRDefault="00550BA6" w:rsidP="00573796">
      <w:pPr>
        <w:pStyle w:val="Luettelokappale"/>
        <w:numPr>
          <w:ilvl w:val="0"/>
          <w:numId w:val="7"/>
        </w:numPr>
        <w:rPr>
          <w:b/>
          <w:i/>
        </w:rPr>
      </w:pPr>
      <w:r w:rsidRPr="003239C1">
        <w:rPr>
          <w:b/>
          <w:i/>
          <w:noProof/>
        </w:rPr>
        <w:drawing>
          <wp:anchor distT="0" distB="0" distL="114300" distR="114300" simplePos="0" relativeHeight="251664384" behindDoc="1" locked="0" layoutInCell="1" allowOverlap="1" wp14:anchorId="5CCFB397" wp14:editId="27299D0C">
            <wp:simplePos x="0" y="0"/>
            <wp:positionH relativeFrom="column">
              <wp:posOffset>3315335</wp:posOffset>
            </wp:positionH>
            <wp:positionV relativeFrom="paragraph">
              <wp:posOffset>145415</wp:posOffset>
            </wp:positionV>
            <wp:extent cx="313690" cy="266065"/>
            <wp:effectExtent l="0" t="0" r="0" b="635"/>
            <wp:wrapThrough wrapText="bothSides">
              <wp:wrapPolygon edited="0">
                <wp:start x="0" y="0"/>
                <wp:lineTo x="0" y="20105"/>
                <wp:lineTo x="19676" y="20105"/>
                <wp:lineTo x="19676" y="0"/>
                <wp:lineTo x="0" y="0"/>
              </wp:wrapPolygon>
            </wp:wrapThrough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9C1">
        <w:rPr>
          <w:b/>
          <w:i/>
        </w:rPr>
        <w:t>A</w:t>
      </w:r>
      <w:r w:rsidR="00573796" w:rsidRPr="003239C1">
        <w:rPr>
          <w:b/>
          <w:i/>
        </w:rPr>
        <w:t>kselien asteikko</w:t>
      </w:r>
    </w:p>
    <w:p w14:paraId="2A955ACC" w14:textId="77777777" w:rsidR="00550BA6" w:rsidRDefault="00550BA6" w:rsidP="00550BA6">
      <w:pPr>
        <w:pStyle w:val="Luettelokappale"/>
        <w:ind w:left="1800"/>
      </w:pPr>
      <w:r>
        <w:t xml:space="preserve">Työkalupalkin </w:t>
      </w:r>
      <w:proofErr w:type="spellStart"/>
      <w:r>
        <w:t>Autoskaalaus</w:t>
      </w:r>
      <w:proofErr w:type="spellEnd"/>
      <w:r>
        <w:t xml:space="preserve"> -painike skaalaa akselit datan mukaisesti.</w:t>
      </w:r>
    </w:p>
    <w:p w14:paraId="3EC90A8B" w14:textId="77777777" w:rsidR="003239C1" w:rsidRDefault="003239C1" w:rsidP="00550BA6">
      <w:pPr>
        <w:pStyle w:val="Luettelokappale"/>
        <w:ind w:left="1800"/>
      </w:pPr>
    </w:p>
    <w:p w14:paraId="41A64672" w14:textId="77777777" w:rsidR="00550BA6" w:rsidRDefault="003239C1" w:rsidP="00550BA6">
      <w:pPr>
        <w:pStyle w:val="Luettelokappale"/>
        <w:ind w:left="1800"/>
      </w:pPr>
      <w:r>
        <w:t xml:space="preserve">Akseleista voi myös tarttua ja näin muokata niiden alku- ja </w:t>
      </w:r>
      <w:proofErr w:type="spellStart"/>
      <w:r>
        <w:t>loppuarvoja</w:t>
      </w:r>
      <w:proofErr w:type="spellEnd"/>
      <w:r>
        <w:t xml:space="preserve">. </w:t>
      </w:r>
    </w:p>
    <w:p w14:paraId="22E955FD" w14:textId="77777777" w:rsidR="003239C1" w:rsidRDefault="003239C1" w:rsidP="00550BA6">
      <w:pPr>
        <w:pStyle w:val="Luettelokappale"/>
        <w:ind w:left="1800"/>
      </w:pPr>
      <w:r>
        <w:t>Voit myös syöttää haluamasi arvot akselien ensimmäistä tai viimeistä lukuarvoa ensin klikkaamalla.</w:t>
      </w:r>
    </w:p>
    <w:p w14:paraId="6C9484D4" w14:textId="77777777" w:rsidR="003239C1" w:rsidRDefault="003239C1" w:rsidP="00550BA6">
      <w:pPr>
        <w:pStyle w:val="Luettelokappale"/>
        <w:ind w:left="1800"/>
      </w:pPr>
      <w:r>
        <w:rPr>
          <w:noProof/>
        </w:rPr>
        <w:drawing>
          <wp:inline distT="0" distB="0" distL="0" distR="0" wp14:anchorId="027A8C23" wp14:editId="325EC5BA">
            <wp:extent cx="2463800" cy="2028113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4783" cy="20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A284" w14:textId="301E8961" w:rsidR="0035497A" w:rsidRPr="002512D3" w:rsidRDefault="00550BA6" w:rsidP="00573796">
      <w:pPr>
        <w:pStyle w:val="Luettelokappale"/>
        <w:numPr>
          <w:ilvl w:val="0"/>
          <w:numId w:val="7"/>
        </w:numPr>
        <w:rPr>
          <w:b/>
        </w:rPr>
      </w:pPr>
      <w:r w:rsidRPr="002512D3">
        <w:rPr>
          <w:b/>
        </w:rPr>
        <w:t>P</w:t>
      </w:r>
      <w:r w:rsidR="0035497A" w:rsidRPr="002512D3">
        <w:rPr>
          <w:b/>
        </w:rPr>
        <w:t xml:space="preserve">isteiden yhdistäminen </w:t>
      </w:r>
      <w:r w:rsidR="00070AD9">
        <w:rPr>
          <w:b/>
        </w:rPr>
        <w:t>murtoviivalla</w:t>
      </w:r>
      <w:r w:rsidR="00332268">
        <w:rPr>
          <w:b/>
        </w:rPr>
        <w:t xml:space="preserve"> ja mittauspisteiden näyttäminen</w:t>
      </w:r>
    </w:p>
    <w:p w14:paraId="7E3F7233" w14:textId="77777777" w:rsidR="0035497A" w:rsidRDefault="009748A0" w:rsidP="0035497A">
      <w:pPr>
        <w:pStyle w:val="Luettelokappale"/>
        <w:ind w:left="1800"/>
      </w:pPr>
      <w:r>
        <w:t>Mittauspisteet voidaan yhdistää janoin, eli murtoviivalla tai pisteiden yhdistäminen voidaan ottaa pois käytöstä. Tämän asetuksen sisältämään valikkoon päästään tuplaklikkaamalla kuvaajaa tyhjästä kohdasta:</w:t>
      </w:r>
    </w:p>
    <w:p w14:paraId="630CFCF8" w14:textId="77777777" w:rsidR="009748A0" w:rsidRDefault="009748A0" w:rsidP="0035497A">
      <w:pPr>
        <w:pStyle w:val="Luettelokappale"/>
        <w:ind w:left="1800"/>
      </w:pPr>
      <w:r>
        <w:rPr>
          <w:noProof/>
        </w:rPr>
        <w:drawing>
          <wp:inline distT="0" distB="0" distL="0" distR="0" wp14:anchorId="78D42E16" wp14:editId="7EF8F7B3">
            <wp:extent cx="2514600" cy="2070581"/>
            <wp:effectExtent l="0" t="0" r="0" b="635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6899" cy="21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AC69" w14:textId="77777777" w:rsidR="009748A0" w:rsidRDefault="009748A0" w:rsidP="009748A0">
      <w:pPr>
        <w:pStyle w:val="Luettelokappale"/>
        <w:numPr>
          <w:ilvl w:val="0"/>
          <w:numId w:val="7"/>
        </w:numPr>
      </w:pPr>
      <w:r>
        <w:t xml:space="preserve">Samasta valikosta voidaan asettaa </w:t>
      </w:r>
      <w:r w:rsidRPr="00F41519">
        <w:rPr>
          <w:b/>
        </w:rPr>
        <w:t>mittauspisteiden kohdalle</w:t>
      </w:r>
      <w:r>
        <w:t xml:space="preserve"> </w:t>
      </w:r>
      <w:r w:rsidRPr="00991912">
        <w:rPr>
          <w:b/>
        </w:rPr>
        <w:t>pistesymbolit</w:t>
      </w:r>
      <w:r>
        <w:t>, jolloin pisteet erottuvat selvemmin.</w:t>
      </w:r>
    </w:p>
    <w:p w14:paraId="4C4FE45A" w14:textId="77777777" w:rsidR="003239C1" w:rsidRDefault="003239C1" w:rsidP="0035497A">
      <w:pPr>
        <w:pStyle w:val="Luettelokappale"/>
        <w:ind w:left="1800"/>
      </w:pPr>
    </w:p>
    <w:p w14:paraId="2FF830FB" w14:textId="77777777" w:rsidR="003239C1" w:rsidRDefault="003239C1" w:rsidP="0035497A">
      <w:pPr>
        <w:pStyle w:val="Luettelokappale"/>
        <w:ind w:left="1800"/>
      </w:pPr>
    </w:p>
    <w:p w14:paraId="5F7BD051" w14:textId="77777777" w:rsidR="009748A0" w:rsidRDefault="009748A0">
      <w:r>
        <w:br w:type="page"/>
      </w:r>
    </w:p>
    <w:p w14:paraId="2BF3AA0A" w14:textId="77777777" w:rsidR="003239C1" w:rsidRDefault="003239C1" w:rsidP="0035497A">
      <w:pPr>
        <w:pStyle w:val="Luettelokappale"/>
        <w:ind w:left="1800"/>
      </w:pPr>
    </w:p>
    <w:p w14:paraId="3DCF09B7" w14:textId="77777777" w:rsidR="00126D8E" w:rsidRPr="002512D3" w:rsidRDefault="00126D8E" w:rsidP="00126D8E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Arvon lukeminen kuvaajalta</w:t>
      </w:r>
    </w:p>
    <w:p w14:paraId="4AB48147" w14:textId="77777777" w:rsidR="009C2E21" w:rsidRDefault="009C2E21" w:rsidP="009C2E21">
      <w:pPr>
        <w:pStyle w:val="Luettelokappale"/>
        <w:ind w:left="1440"/>
      </w:pPr>
      <w:r>
        <w:t>Tutki arvoja -työkalu otetaan käyttöön työkalupalkista ja sen avulla voit tutkia mittauspisteiden arvoja hiirellä tai nuolinäppäimillä siirtymällä.</w:t>
      </w:r>
    </w:p>
    <w:p w14:paraId="09D06BCB" w14:textId="77777777" w:rsidR="0035497A" w:rsidRDefault="00C657A3" w:rsidP="00C657A3">
      <w:pPr>
        <w:pStyle w:val="Luettelokappale"/>
        <w:ind w:left="1440"/>
      </w:pPr>
      <w:r>
        <w:rPr>
          <w:noProof/>
        </w:rPr>
        <w:drawing>
          <wp:inline distT="0" distB="0" distL="0" distR="0" wp14:anchorId="30439C05" wp14:editId="2CC52763">
            <wp:extent cx="2622550" cy="1834035"/>
            <wp:effectExtent l="0" t="0" r="635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9578" cy="18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0CE9" w14:textId="77777777" w:rsidR="00C657A3" w:rsidRDefault="00C657A3" w:rsidP="00C657A3">
      <w:pPr>
        <w:pStyle w:val="Luettelokappale"/>
        <w:ind w:left="1440"/>
      </w:pPr>
    </w:p>
    <w:p w14:paraId="4B300908" w14:textId="77777777" w:rsidR="0035497A" w:rsidRPr="002512D3" w:rsidRDefault="00126D8E" w:rsidP="0035497A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Arvon lukeminen mittauspisteiden väliltä (interpolointi)</w:t>
      </w:r>
    </w:p>
    <w:p w14:paraId="0CD74F33" w14:textId="77777777" w:rsidR="00C657A3" w:rsidRDefault="00C657A3" w:rsidP="00C657A3">
      <w:pPr>
        <w:pStyle w:val="Luettelokappale"/>
        <w:ind w:left="1440"/>
      </w:pPr>
      <w:r>
        <w:rPr>
          <w:noProof/>
        </w:rPr>
        <w:drawing>
          <wp:inline distT="0" distB="0" distL="0" distR="0" wp14:anchorId="2284C3F4" wp14:editId="5A5E29F3">
            <wp:extent cx="2635250" cy="1849447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670" cy="18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AE8E" w14:textId="19D75E3C" w:rsidR="00C657A3" w:rsidRDefault="00C657A3" w:rsidP="005C559F">
      <w:pPr>
        <w:pStyle w:val="Luettelokappale"/>
        <w:ind w:left="1440"/>
      </w:pPr>
      <w:r>
        <w:t>Interpolointi -</w:t>
      </w:r>
      <w:r w:rsidR="005C559F">
        <w:t>valinnan ollessa käytössä,</w:t>
      </w:r>
      <w:r>
        <w:t xml:space="preserve"> arvoja </w:t>
      </w:r>
      <w:r w:rsidR="005C559F">
        <w:t>voidaan lukea myös</w:t>
      </w:r>
      <w:r>
        <w:t xml:space="preserve"> mittauspisteiden väliltä. Arvot ovat pisteitä yhdistäviltä janoilta. Jos pisteisiin on sovitettu suora tai jokin käydä, seuraa interpolointi -työkalu suoran tai käyrän arvoja.</w:t>
      </w:r>
    </w:p>
    <w:p w14:paraId="32896570" w14:textId="77777777" w:rsidR="00C657A3" w:rsidRDefault="00C657A3" w:rsidP="00C657A3">
      <w:pPr>
        <w:pStyle w:val="Luettelokappale"/>
        <w:ind w:left="1440"/>
      </w:pPr>
    </w:p>
    <w:p w14:paraId="5C054A3C" w14:textId="77777777" w:rsidR="007369F6" w:rsidRPr="002512D3" w:rsidRDefault="007369F6" w:rsidP="0035497A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Tange</w:t>
      </w:r>
      <w:r w:rsidR="00C55D00" w:rsidRPr="002512D3">
        <w:rPr>
          <w:b/>
        </w:rPr>
        <w:t>n</w:t>
      </w:r>
      <w:r w:rsidRPr="002512D3">
        <w:rPr>
          <w:b/>
        </w:rPr>
        <w:t>ttityökalu</w:t>
      </w:r>
    </w:p>
    <w:p w14:paraId="51FDC3C0" w14:textId="77777777" w:rsidR="00404833" w:rsidRDefault="00404833" w:rsidP="00404833">
      <w:pPr>
        <w:pStyle w:val="Luettelokappale"/>
        <w:ind w:left="1440"/>
      </w:pPr>
      <w:r>
        <w:rPr>
          <w:noProof/>
        </w:rPr>
        <w:drawing>
          <wp:inline distT="0" distB="0" distL="0" distR="0" wp14:anchorId="697C45F6" wp14:editId="5F94E3C7">
            <wp:extent cx="2627585" cy="2607310"/>
            <wp:effectExtent l="0" t="0" r="1905" b="254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6691" cy="26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826E" w14:textId="77777777" w:rsidR="00831A00" w:rsidRDefault="00831A00" w:rsidP="00404833">
      <w:pPr>
        <w:pStyle w:val="Luettelokappale"/>
        <w:ind w:left="1440"/>
      </w:pPr>
    </w:p>
    <w:p w14:paraId="5ED77C18" w14:textId="36064F6F" w:rsidR="00831A00" w:rsidRDefault="00831A00" w:rsidP="00404833">
      <w:pPr>
        <w:pStyle w:val="Luettelokappale"/>
        <w:ind w:left="1440"/>
      </w:pPr>
      <w:r>
        <w:t>Tangenttityökalu näyttää kulmakertoimen kohdassa, johon hiirellä</w:t>
      </w:r>
      <w:r w:rsidR="001837AA">
        <w:t xml:space="preserve"> tai nuolinäppäimillä</w:t>
      </w:r>
      <w:r>
        <w:t xml:space="preserve"> siirrytään. Jos interpolointi on käytössä, nähdään tangentin arvo myös mittauspisteiden väliltä. Tangentti vastaa numeerista derivaatta kyseisessä pisteessä ja tässä laskennassa käytettävien pisteiden lukumäärää voi muuttaa tiedoston asetuksista: Tiedosto – Asetukset ”tiedoston nimi” ja aukeavan ikkunan kohdan ”derivoinnissa käytettävien pisteiden lukumäärä” kautta. </w:t>
      </w:r>
    </w:p>
    <w:p w14:paraId="0BC07F29" w14:textId="77777777" w:rsidR="006C43F4" w:rsidRDefault="006C43F4" w:rsidP="003C5D95"/>
    <w:p w14:paraId="72DB0495" w14:textId="77777777" w:rsidR="006C43F4" w:rsidRPr="002512D3" w:rsidRDefault="006C43F4" w:rsidP="0035497A">
      <w:pPr>
        <w:pStyle w:val="Luettelokappale"/>
        <w:numPr>
          <w:ilvl w:val="1"/>
          <w:numId w:val="4"/>
        </w:numPr>
        <w:rPr>
          <w:b/>
        </w:rPr>
      </w:pPr>
      <w:proofErr w:type="spellStart"/>
      <w:r w:rsidRPr="002512D3">
        <w:rPr>
          <w:b/>
        </w:rPr>
        <w:lastRenderedPageBreak/>
        <w:t>Tilastoarvojen</w:t>
      </w:r>
      <w:proofErr w:type="spellEnd"/>
      <w:r w:rsidRPr="002512D3">
        <w:rPr>
          <w:b/>
        </w:rPr>
        <w:t xml:space="preserve"> määritys</w:t>
      </w:r>
    </w:p>
    <w:p w14:paraId="574BCD46" w14:textId="77777777" w:rsidR="003C5D95" w:rsidRDefault="007E0649" w:rsidP="003C5D95">
      <w:pPr>
        <w:pStyle w:val="Luettelokappale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33B55" wp14:editId="27381741">
                <wp:simplePos x="0" y="0"/>
                <wp:positionH relativeFrom="column">
                  <wp:posOffset>3607435</wp:posOffset>
                </wp:positionH>
                <wp:positionV relativeFrom="paragraph">
                  <wp:posOffset>26035</wp:posOffset>
                </wp:positionV>
                <wp:extent cx="2317750" cy="844550"/>
                <wp:effectExtent l="57150" t="19050" r="82550" b="10795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F08CCD" w14:textId="77777777" w:rsidR="00461D17" w:rsidRDefault="00461D17">
                            <w:r>
                              <w:t>Tämän sivun toiminnoille: Valitse ensin hiirellä maalaamalla alue, jota haluat analysoida. Alueen rajaavia hakasulkeita voi jälkikäteen siirtää.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33B55" id="_x0000_t202" coordsize="21600,21600" o:spt="202" path="m,l,21600r21600,l21600,xe">
                <v:stroke joinstyle="miter"/>
                <v:path gradientshapeok="t" o:connecttype="rect"/>
              </v:shapetype>
              <v:shape id="Tekstiruutu 26" o:spid="_x0000_s1026" type="#_x0000_t202" style="position:absolute;left:0;text-align:left;margin-left:284.05pt;margin-top:2.05pt;width:182.5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" fillcolor="white [3201]" strokecolor="red" strokeweight=".5pt">
                <v:shadow on="t" color="black" opacity="26214f" origin=",-.5" offset="0,3pt"/>
                <v:textbox>
                  <w:txbxContent>
                    <w:p w14:paraId="36F08CCD" w14:textId="77777777" w:rsidR="00461D17" w:rsidRDefault="00461D17">
                      <w:r>
                        <w:t>Tämän sivun toiminnoille: Valitse ensin hiirellä maalaamalla alue, jota haluat analysoida. Alueen rajaavia hakasulkeita voi jälkikäteen siirtää.</w:t>
                      </w:r>
                    </w:p>
                  </w:txbxContent>
                </v:textbox>
              </v:shape>
            </w:pict>
          </mc:Fallback>
        </mc:AlternateContent>
      </w:r>
      <w:r w:rsidR="003C5D95">
        <w:rPr>
          <w:noProof/>
        </w:rPr>
        <w:drawing>
          <wp:inline distT="0" distB="0" distL="0" distR="0" wp14:anchorId="2DE0D754" wp14:editId="25B18CA1">
            <wp:extent cx="1593850" cy="982175"/>
            <wp:effectExtent l="0" t="0" r="6350" b="889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2277" cy="9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EE18" w14:textId="77777777" w:rsidR="0035497A" w:rsidRDefault="0035497A" w:rsidP="0035497A">
      <w:pPr>
        <w:pStyle w:val="Luettelokappale"/>
        <w:ind w:left="1440"/>
      </w:pPr>
    </w:p>
    <w:p w14:paraId="61D0C544" w14:textId="77777777" w:rsidR="00126D8E" w:rsidRPr="002512D3" w:rsidRDefault="00126D8E" w:rsidP="00126D8E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Suoran sovitus</w:t>
      </w:r>
    </w:p>
    <w:p w14:paraId="212CA489" w14:textId="77777777" w:rsidR="0035497A" w:rsidRDefault="003C5D95" w:rsidP="0035497A">
      <w:pPr>
        <w:pStyle w:val="Luettelokappale"/>
        <w:ind w:left="1440"/>
      </w:pPr>
      <w:r>
        <w:rPr>
          <w:noProof/>
        </w:rPr>
        <w:drawing>
          <wp:inline distT="0" distB="0" distL="0" distR="0" wp14:anchorId="276CD189" wp14:editId="14AF2E78">
            <wp:extent cx="3187700" cy="2670193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14179" cy="26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E5A6" w14:textId="77777777" w:rsidR="003C5D95" w:rsidRDefault="003C5D95" w:rsidP="0035497A">
      <w:pPr>
        <w:pStyle w:val="Luettelokappale"/>
        <w:ind w:left="1440"/>
      </w:pPr>
    </w:p>
    <w:p w14:paraId="4566EEE4" w14:textId="77777777" w:rsidR="003C5D95" w:rsidRPr="002512D3" w:rsidRDefault="00126D8E" w:rsidP="007369F6">
      <w:pPr>
        <w:pStyle w:val="Luettelokappale"/>
        <w:numPr>
          <w:ilvl w:val="1"/>
          <w:numId w:val="4"/>
        </w:numPr>
        <w:rPr>
          <w:b/>
        </w:rPr>
      </w:pPr>
      <w:r w:rsidRPr="002512D3">
        <w:rPr>
          <w:b/>
        </w:rPr>
        <w:t>Käyrän sovitus</w:t>
      </w:r>
    </w:p>
    <w:p w14:paraId="18E775A6" w14:textId="77777777" w:rsidR="0035497A" w:rsidRDefault="003C5D95" w:rsidP="003C5D95">
      <w:pPr>
        <w:pStyle w:val="Luettelokappale"/>
        <w:ind w:left="1440"/>
      </w:pPr>
      <w:r>
        <w:rPr>
          <w:noProof/>
        </w:rPr>
        <w:drawing>
          <wp:inline distT="0" distB="0" distL="0" distR="0" wp14:anchorId="1F965FD4" wp14:editId="66E6FE43">
            <wp:extent cx="4143123" cy="2393950"/>
            <wp:effectExtent l="0" t="0" r="0" b="6350"/>
            <wp:docPr id="23" name="Kuva 23" descr="C:\Users\TI-PC\AppData\Local\Temp\SNAGHTML20585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-PC\AppData\Local\Temp\SNAGHTML20585a9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41" cy="24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9F6">
        <w:br/>
      </w:r>
    </w:p>
    <w:p w14:paraId="02992C76" w14:textId="77777777" w:rsidR="00126D8E" w:rsidRDefault="00126D8E" w:rsidP="00126D8E">
      <w:pPr>
        <w:pStyle w:val="Luettelokappale"/>
        <w:numPr>
          <w:ilvl w:val="1"/>
          <w:numId w:val="4"/>
        </w:numPr>
      </w:pPr>
      <w:r w:rsidRPr="002512D3">
        <w:rPr>
          <w:b/>
        </w:rPr>
        <w:t>Pinta-alan määritys (</w:t>
      </w:r>
      <w:r w:rsidR="0035497A" w:rsidRPr="002512D3">
        <w:rPr>
          <w:b/>
        </w:rPr>
        <w:t xml:space="preserve">graafinen </w:t>
      </w:r>
      <w:r w:rsidRPr="002512D3">
        <w:rPr>
          <w:b/>
        </w:rPr>
        <w:t>integrointi)</w:t>
      </w:r>
      <w:r w:rsidR="0039666E" w:rsidRPr="002512D3">
        <w:rPr>
          <w:b/>
        </w:rPr>
        <w:br/>
      </w:r>
      <w:r w:rsidR="0039666E">
        <w:rPr>
          <w:noProof/>
        </w:rPr>
        <w:drawing>
          <wp:inline distT="0" distB="0" distL="0" distR="0" wp14:anchorId="46B53DA9" wp14:editId="320B56C2">
            <wp:extent cx="3162300" cy="1809130"/>
            <wp:effectExtent l="0" t="0" r="0" b="63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6114" cy="185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6576" w14:textId="77777777" w:rsidR="00126D8E" w:rsidRDefault="0039666E" w:rsidP="00046C5E">
      <w:r>
        <w:br/>
      </w:r>
    </w:p>
    <w:p w14:paraId="6C803B5B" w14:textId="77777777" w:rsidR="00126D8E" w:rsidRPr="00A00EDF" w:rsidRDefault="00126D8E" w:rsidP="00126D8E">
      <w:pPr>
        <w:pStyle w:val="Luettelokappale"/>
        <w:numPr>
          <w:ilvl w:val="0"/>
          <w:numId w:val="1"/>
        </w:numPr>
        <w:rPr>
          <w:b/>
          <w:sz w:val="24"/>
        </w:rPr>
      </w:pPr>
      <w:r w:rsidRPr="00A00EDF">
        <w:rPr>
          <w:b/>
          <w:sz w:val="24"/>
        </w:rPr>
        <w:lastRenderedPageBreak/>
        <w:t>Uuden sarakkeen laskeminen</w:t>
      </w:r>
    </w:p>
    <w:p w14:paraId="0E71FA96" w14:textId="77777777" w:rsidR="00046C5E" w:rsidRDefault="00A00EDF" w:rsidP="00046C5E">
      <w:pPr>
        <w:pStyle w:val="Luettelokappale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0C2C8F" wp14:editId="06167339">
            <wp:simplePos x="0" y="0"/>
            <wp:positionH relativeFrom="column">
              <wp:posOffset>5429885</wp:posOffset>
            </wp:positionH>
            <wp:positionV relativeFrom="paragraph">
              <wp:posOffset>635</wp:posOffset>
            </wp:positionV>
            <wp:extent cx="1174750" cy="1417955"/>
            <wp:effectExtent l="0" t="0" r="6350" b="0"/>
            <wp:wrapSquare wrapText="bothSides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Taulukossa olevan datan avulla voidaan laskea uuden suureen arvo uuteen sarakkeeseen. Esim. kertomalla jännite -sarake virta -sarakkeella saataisiin uuteen sarakkeeseen tehon arvot. Tai laskettaessa pH:n arvojen derivaatta tilavuuden suhteen, saataisiin selville esim. ekvivalenssipiste. </w:t>
      </w:r>
    </w:p>
    <w:p w14:paraId="45A70EF4" w14:textId="77777777" w:rsidR="00A00EDF" w:rsidRDefault="00A00EDF" w:rsidP="00046C5E">
      <w:pPr>
        <w:pStyle w:val="Luettelokappale"/>
      </w:pPr>
    </w:p>
    <w:p w14:paraId="34F584E7" w14:textId="77777777" w:rsidR="00A00EDF" w:rsidRDefault="00A00EDF" w:rsidP="00046C5E">
      <w:pPr>
        <w:pStyle w:val="Luettelokappale"/>
      </w:pPr>
      <w:r>
        <w:t xml:space="preserve">Uuden sarakkeen laskeminen alkaa valitsemalla </w:t>
      </w:r>
      <w:r w:rsidRPr="00197438">
        <w:rPr>
          <w:b/>
        </w:rPr>
        <w:t>Data</w:t>
      </w:r>
      <w:r>
        <w:t xml:space="preserve"> -valikosta </w:t>
      </w:r>
      <w:r w:rsidRPr="00197438">
        <w:rPr>
          <w:b/>
        </w:rPr>
        <w:t>Uusi Laskettu sarake</w:t>
      </w:r>
      <w:r w:rsidR="00197438">
        <w:rPr>
          <w:b/>
        </w:rPr>
        <w:t>.</w:t>
      </w:r>
      <w:r>
        <w:t xml:space="preserve"> </w:t>
      </w:r>
    </w:p>
    <w:p w14:paraId="49F858BA" w14:textId="77777777" w:rsidR="00A00EDF" w:rsidRDefault="00A00EDF" w:rsidP="00046C5E">
      <w:pPr>
        <w:pStyle w:val="Luettelokappale"/>
      </w:pPr>
    </w:p>
    <w:p w14:paraId="5770A3FF" w14:textId="77777777" w:rsidR="00A00EDF" w:rsidRDefault="00A00EDF" w:rsidP="00197438">
      <w:pPr>
        <w:pStyle w:val="Luettelokappale"/>
        <w:ind w:right="2268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4EFC31" wp14:editId="3F2DBD44">
            <wp:simplePos x="0" y="0"/>
            <wp:positionH relativeFrom="column">
              <wp:posOffset>457835</wp:posOffset>
            </wp:positionH>
            <wp:positionV relativeFrom="paragraph">
              <wp:posOffset>-1905</wp:posOffset>
            </wp:positionV>
            <wp:extent cx="2038350" cy="1427204"/>
            <wp:effectExtent l="0" t="0" r="0" b="1905"/>
            <wp:wrapSquare wrapText="bothSides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2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Nimeä sarake, anna lyhenne ja yksikkö. Lauseke </w:t>
      </w:r>
      <w:r w:rsidR="00197438">
        <w:t>-</w:t>
      </w:r>
      <w:r>
        <w:t>ruutuun kirjoitetaan haluttu laskulauseke, jonka syöttämisessä voi hyödyntää valmiita funktioita ja olemassa olevia sarakkeita.</w:t>
      </w:r>
    </w:p>
    <w:p w14:paraId="175051F8" w14:textId="77777777" w:rsidR="00A00EDF" w:rsidRDefault="00A00EDF" w:rsidP="00046C5E">
      <w:pPr>
        <w:pStyle w:val="Luettelokappale"/>
      </w:pPr>
    </w:p>
    <w:p w14:paraId="7F6552E2" w14:textId="77777777" w:rsidR="00A00EDF" w:rsidRDefault="00A00EDF" w:rsidP="00046C5E">
      <w:pPr>
        <w:pStyle w:val="Luettelokappale"/>
      </w:pPr>
    </w:p>
    <w:p w14:paraId="6D29A65A" w14:textId="77777777" w:rsidR="00A00EDF" w:rsidRDefault="00A00EDF" w:rsidP="00046C5E">
      <w:pPr>
        <w:pStyle w:val="Luettelokappale"/>
      </w:pPr>
    </w:p>
    <w:p w14:paraId="71DFCD71" w14:textId="77777777" w:rsidR="00A00EDF" w:rsidRDefault="00A00EDF" w:rsidP="00046C5E">
      <w:pPr>
        <w:pStyle w:val="Luettelokappale"/>
      </w:pPr>
    </w:p>
    <w:p w14:paraId="31D966E8" w14:textId="77777777" w:rsidR="00A00EDF" w:rsidRDefault="00A00EDF" w:rsidP="008B1478">
      <w:pPr>
        <w:pStyle w:val="Luettelokappale"/>
      </w:pPr>
      <w:r>
        <w:t xml:space="preserve"> </w:t>
      </w:r>
    </w:p>
    <w:p w14:paraId="7C4D99AF" w14:textId="77777777" w:rsidR="00126D8E" w:rsidRPr="005412BE" w:rsidRDefault="00126D8E" w:rsidP="00126D8E">
      <w:pPr>
        <w:pStyle w:val="Luettelokappale"/>
        <w:numPr>
          <w:ilvl w:val="1"/>
          <w:numId w:val="5"/>
        </w:numPr>
        <w:rPr>
          <w:b/>
        </w:rPr>
      </w:pPr>
      <w:r w:rsidRPr="005412BE">
        <w:rPr>
          <w:b/>
        </w:rPr>
        <w:t>Lausekkeen syöttäminen</w:t>
      </w:r>
    </w:p>
    <w:p w14:paraId="480DD2BF" w14:textId="77777777" w:rsidR="008B1478" w:rsidRDefault="008B1478" w:rsidP="008B1478">
      <w:pPr>
        <w:pStyle w:val="Luettelokappale"/>
        <w:ind w:left="1440"/>
      </w:pPr>
      <w:r>
        <w:rPr>
          <w:noProof/>
        </w:rPr>
        <w:drawing>
          <wp:inline distT="0" distB="0" distL="0" distR="0" wp14:anchorId="58C2AEE5" wp14:editId="3FBC7530">
            <wp:extent cx="2559050" cy="788113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0817" cy="80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D31C" w14:textId="77777777" w:rsidR="00A00EDF" w:rsidRDefault="00A00EDF" w:rsidP="00A00EDF">
      <w:pPr>
        <w:pStyle w:val="Luettelokappale"/>
        <w:ind w:left="1440"/>
      </w:pPr>
    </w:p>
    <w:p w14:paraId="1861BE54" w14:textId="77777777" w:rsidR="00126D8E" w:rsidRPr="005412BE" w:rsidRDefault="00126D8E" w:rsidP="00126D8E">
      <w:pPr>
        <w:pStyle w:val="Luettelokappale"/>
        <w:numPr>
          <w:ilvl w:val="1"/>
          <w:numId w:val="5"/>
        </w:numPr>
        <w:rPr>
          <w:b/>
        </w:rPr>
      </w:pPr>
      <w:r w:rsidRPr="005412BE">
        <w:rPr>
          <w:b/>
        </w:rPr>
        <w:t>Derivaatan laskeminen</w:t>
      </w:r>
    </w:p>
    <w:p w14:paraId="78CF583B" w14:textId="77777777" w:rsidR="008B1478" w:rsidRDefault="008B1478" w:rsidP="008B1478">
      <w:pPr>
        <w:pStyle w:val="Luettelokappale"/>
        <w:ind w:left="1440"/>
      </w:pPr>
      <w:r>
        <w:rPr>
          <w:noProof/>
        </w:rPr>
        <w:drawing>
          <wp:inline distT="0" distB="0" distL="0" distR="0" wp14:anchorId="3BE87ECA" wp14:editId="6154E8BE">
            <wp:extent cx="4565650" cy="3574304"/>
            <wp:effectExtent l="0" t="0" r="6350" b="7620"/>
            <wp:docPr id="30" name="Kuva 30" descr="C:\Users\TI-PC\AppData\Local\Temp\SNAGHTML22e7f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-PC\AppData\Local\Temp\SNAGHTML22e7fee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34" cy="35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C6B8" w14:textId="00E93E07" w:rsidR="00F213EC" w:rsidRDefault="00F213EC">
      <w:r>
        <w:br w:type="page"/>
      </w:r>
    </w:p>
    <w:p w14:paraId="0EFD4127" w14:textId="438E7660" w:rsidR="00126D8E" w:rsidRDefault="00F213EC" w:rsidP="00461D17">
      <w:pPr>
        <w:pStyle w:val="Luettelokappale"/>
        <w:jc w:val="both"/>
        <w:rPr>
          <w:b/>
          <w:sz w:val="24"/>
        </w:rPr>
      </w:pPr>
      <w:r w:rsidRPr="00F213EC">
        <w:rPr>
          <w:b/>
          <w:sz w:val="24"/>
        </w:rPr>
        <w:lastRenderedPageBreak/>
        <w:t>Harjoitukset</w:t>
      </w:r>
    </w:p>
    <w:p w14:paraId="4B60274D" w14:textId="77777777" w:rsidR="001837AA" w:rsidRPr="00F213EC" w:rsidRDefault="001837AA" w:rsidP="00461D17">
      <w:pPr>
        <w:pStyle w:val="Luettelokappale"/>
        <w:jc w:val="both"/>
        <w:rPr>
          <w:b/>
          <w:sz w:val="24"/>
        </w:rPr>
      </w:pPr>
    </w:p>
    <w:p w14:paraId="51B8155F" w14:textId="2CF23D32" w:rsidR="00F213EC" w:rsidRDefault="004D3A43" w:rsidP="004D3A43">
      <w:pPr>
        <w:ind w:left="360"/>
      </w:pPr>
      <w:proofErr w:type="gramStart"/>
      <w:r>
        <w:t xml:space="preserve">1.1  </w:t>
      </w:r>
      <w:r w:rsidR="00F213EC">
        <w:t>Syötä</w:t>
      </w:r>
      <w:proofErr w:type="gramEnd"/>
      <w:r w:rsidR="00F213EC">
        <w:t xml:space="preserve"> tai kopioi </w:t>
      </w:r>
      <w:r w:rsidR="000B536C">
        <w:t>&amp;</w:t>
      </w:r>
      <w:r w:rsidR="00F213EC">
        <w:t xml:space="preserve"> liitä taulukon arvot </w:t>
      </w:r>
      <w:r w:rsidR="0014364C">
        <w:t xml:space="preserve">LoggerPro:hon </w:t>
      </w:r>
      <w:r w:rsidR="00F213EC">
        <w:t>analysoitavaksi</w:t>
      </w:r>
    </w:p>
    <w:tbl>
      <w:tblPr>
        <w:tblStyle w:val="TaulukkoRuudukko"/>
        <w:tblW w:w="0" w:type="auto"/>
        <w:tblInd w:w="720" w:type="dxa"/>
        <w:tblLook w:val="04A0" w:firstRow="1" w:lastRow="0" w:firstColumn="1" w:lastColumn="0" w:noHBand="0" w:noVBand="1"/>
      </w:tblPr>
      <w:tblGrid>
        <w:gridCol w:w="1164"/>
        <w:gridCol w:w="1306"/>
      </w:tblGrid>
      <w:tr w:rsidR="001837AA" w:rsidRPr="001837AA" w14:paraId="6E9568AD" w14:textId="77777777" w:rsidTr="007D41D2">
        <w:tc>
          <w:tcPr>
            <w:tcW w:w="1164" w:type="dxa"/>
          </w:tcPr>
          <w:p w14:paraId="0AEEBF22" w14:textId="65045E1F" w:rsidR="001837AA" w:rsidRPr="001837AA" w:rsidRDefault="001837AA" w:rsidP="00A619A4">
            <w:pPr>
              <w:pStyle w:val="Luettelokappale"/>
              <w:ind w:left="0"/>
            </w:pPr>
            <w:r>
              <w:t>Paine(kPa)</w:t>
            </w:r>
          </w:p>
        </w:tc>
        <w:tc>
          <w:tcPr>
            <w:tcW w:w="1306" w:type="dxa"/>
          </w:tcPr>
          <w:p w14:paraId="04273127" w14:textId="2D845723" w:rsidR="001837AA" w:rsidRPr="001837AA" w:rsidRDefault="001837AA" w:rsidP="00A619A4">
            <w:pPr>
              <w:pStyle w:val="Luettelokappale"/>
              <w:ind w:left="0"/>
            </w:pPr>
            <w:r>
              <w:t>Tilavuus(ml)</w:t>
            </w:r>
          </w:p>
        </w:tc>
      </w:tr>
      <w:tr w:rsidR="007D41D2" w:rsidRPr="001837AA" w14:paraId="1A040AB8" w14:textId="64EE013A" w:rsidTr="007D41D2">
        <w:tc>
          <w:tcPr>
            <w:tcW w:w="1164" w:type="dxa"/>
          </w:tcPr>
          <w:p w14:paraId="7074AA9B" w14:textId="0A7AF7C3" w:rsidR="007D41D2" w:rsidRPr="001837AA" w:rsidRDefault="007D41D2" w:rsidP="007D41D2">
            <w:pPr>
              <w:pStyle w:val="Luettelokappale"/>
              <w:ind w:left="0"/>
            </w:pPr>
            <w:r w:rsidRPr="001837AA">
              <w:t>99</w:t>
            </w:r>
            <w:r>
              <w:t>.</w:t>
            </w:r>
            <w:r w:rsidRPr="001837AA">
              <w:t>5</w:t>
            </w:r>
          </w:p>
        </w:tc>
        <w:tc>
          <w:tcPr>
            <w:tcW w:w="1306" w:type="dxa"/>
          </w:tcPr>
          <w:p w14:paraId="46C1F5EB" w14:textId="74C75B5A" w:rsidR="007D41D2" w:rsidRPr="001837AA" w:rsidRDefault="007D41D2" w:rsidP="007D41D2">
            <w:pPr>
              <w:pStyle w:val="Luettelokappale"/>
              <w:ind w:left="0"/>
            </w:pPr>
            <w:r w:rsidRPr="001837AA">
              <w:t>5</w:t>
            </w:r>
          </w:p>
        </w:tc>
      </w:tr>
      <w:tr w:rsidR="007D41D2" w:rsidRPr="001837AA" w14:paraId="3A22EA4A" w14:textId="0DBA977B" w:rsidTr="007D41D2">
        <w:tc>
          <w:tcPr>
            <w:tcW w:w="1164" w:type="dxa"/>
          </w:tcPr>
          <w:p w14:paraId="74DDA7EF" w14:textId="2A7FBD1F" w:rsidR="007D41D2" w:rsidRPr="001837AA" w:rsidRDefault="007D41D2" w:rsidP="007D41D2">
            <w:pPr>
              <w:pStyle w:val="Luettelokappale"/>
              <w:ind w:left="0"/>
            </w:pPr>
            <w:r w:rsidRPr="001837AA">
              <w:t>84</w:t>
            </w:r>
            <w:r>
              <w:t>.</w:t>
            </w:r>
            <w:r w:rsidRPr="001837AA">
              <w:t>5</w:t>
            </w:r>
          </w:p>
        </w:tc>
        <w:tc>
          <w:tcPr>
            <w:tcW w:w="1306" w:type="dxa"/>
          </w:tcPr>
          <w:p w14:paraId="76807C06" w14:textId="1F087EB6" w:rsidR="007D41D2" w:rsidRPr="001837AA" w:rsidRDefault="007D41D2" w:rsidP="007D41D2">
            <w:pPr>
              <w:pStyle w:val="Luettelokappale"/>
              <w:ind w:left="0"/>
            </w:pPr>
            <w:r w:rsidRPr="001837AA">
              <w:t>6</w:t>
            </w:r>
          </w:p>
        </w:tc>
      </w:tr>
      <w:tr w:rsidR="007D41D2" w:rsidRPr="001837AA" w14:paraId="2F131B82" w14:textId="31096050" w:rsidTr="007D41D2">
        <w:tc>
          <w:tcPr>
            <w:tcW w:w="1164" w:type="dxa"/>
          </w:tcPr>
          <w:p w14:paraId="6882F950" w14:textId="01871A78" w:rsidR="007D41D2" w:rsidRPr="001837AA" w:rsidRDefault="007D41D2" w:rsidP="007D41D2">
            <w:pPr>
              <w:pStyle w:val="Luettelokappale"/>
              <w:ind w:left="0"/>
            </w:pPr>
            <w:r w:rsidRPr="001837AA">
              <w:t>72</w:t>
            </w:r>
            <w:r>
              <w:t>.1</w:t>
            </w:r>
          </w:p>
        </w:tc>
        <w:tc>
          <w:tcPr>
            <w:tcW w:w="1306" w:type="dxa"/>
          </w:tcPr>
          <w:p w14:paraId="03A36981" w14:textId="23F1DF11" w:rsidR="007D41D2" w:rsidRPr="001837AA" w:rsidRDefault="007D41D2" w:rsidP="007D41D2">
            <w:pPr>
              <w:pStyle w:val="Luettelokappale"/>
              <w:ind w:left="0"/>
            </w:pPr>
            <w:r w:rsidRPr="001837AA">
              <w:t>7</w:t>
            </w:r>
          </w:p>
        </w:tc>
      </w:tr>
      <w:tr w:rsidR="007D41D2" w:rsidRPr="001837AA" w14:paraId="1EBB860B" w14:textId="3D1A2C5B" w:rsidTr="007D41D2">
        <w:tc>
          <w:tcPr>
            <w:tcW w:w="1164" w:type="dxa"/>
          </w:tcPr>
          <w:p w14:paraId="0B13130F" w14:textId="370F16A8" w:rsidR="007D41D2" w:rsidRPr="001837AA" w:rsidRDefault="007D41D2" w:rsidP="007D41D2">
            <w:pPr>
              <w:pStyle w:val="Luettelokappale"/>
              <w:ind w:left="0"/>
            </w:pPr>
            <w:r w:rsidRPr="001837AA">
              <w:t>63</w:t>
            </w:r>
            <w:r>
              <w:t>.7</w:t>
            </w:r>
          </w:p>
        </w:tc>
        <w:tc>
          <w:tcPr>
            <w:tcW w:w="1306" w:type="dxa"/>
          </w:tcPr>
          <w:p w14:paraId="75CEEF34" w14:textId="11074594" w:rsidR="007D41D2" w:rsidRPr="001837AA" w:rsidRDefault="007D41D2" w:rsidP="007D41D2">
            <w:pPr>
              <w:pStyle w:val="Luettelokappale"/>
              <w:ind w:left="0"/>
            </w:pPr>
            <w:r w:rsidRPr="001837AA">
              <w:t>8</w:t>
            </w:r>
          </w:p>
        </w:tc>
      </w:tr>
      <w:tr w:rsidR="007D41D2" w:rsidRPr="001837AA" w14:paraId="2AFE54C4" w14:textId="5AE6A809" w:rsidTr="007D41D2">
        <w:tc>
          <w:tcPr>
            <w:tcW w:w="1164" w:type="dxa"/>
          </w:tcPr>
          <w:p w14:paraId="1B121A0E" w14:textId="58E4F330" w:rsidR="007D41D2" w:rsidRPr="001837AA" w:rsidRDefault="007D41D2" w:rsidP="007D41D2">
            <w:pPr>
              <w:pStyle w:val="Luettelokappale"/>
              <w:ind w:left="0"/>
            </w:pPr>
            <w:r w:rsidRPr="001837AA">
              <w:t>56</w:t>
            </w:r>
            <w:r>
              <w:t>.</w:t>
            </w:r>
            <w:r w:rsidRPr="001837AA">
              <w:t>8</w:t>
            </w:r>
          </w:p>
        </w:tc>
        <w:tc>
          <w:tcPr>
            <w:tcW w:w="1306" w:type="dxa"/>
          </w:tcPr>
          <w:p w14:paraId="207E5E8F" w14:textId="5F04ED4B" w:rsidR="007D41D2" w:rsidRPr="001837AA" w:rsidRDefault="007D41D2" w:rsidP="007D41D2">
            <w:pPr>
              <w:pStyle w:val="Luettelokappale"/>
              <w:ind w:left="0"/>
            </w:pPr>
            <w:r w:rsidRPr="001837AA">
              <w:t>9</w:t>
            </w:r>
          </w:p>
        </w:tc>
      </w:tr>
      <w:tr w:rsidR="007D41D2" w:rsidRPr="001837AA" w14:paraId="1AD88CE6" w14:textId="7AE0A803" w:rsidTr="007D41D2">
        <w:tc>
          <w:tcPr>
            <w:tcW w:w="1164" w:type="dxa"/>
          </w:tcPr>
          <w:p w14:paraId="7A069B3F" w14:textId="62525AAB" w:rsidR="007D41D2" w:rsidRPr="001837AA" w:rsidRDefault="007D41D2" w:rsidP="007D41D2">
            <w:pPr>
              <w:pStyle w:val="Luettelokappale"/>
              <w:ind w:left="0"/>
            </w:pPr>
            <w:r w:rsidRPr="001837AA">
              <w:t>51</w:t>
            </w:r>
            <w:r>
              <w:t>.</w:t>
            </w:r>
            <w:r w:rsidRPr="001837AA">
              <w:t>3</w:t>
            </w:r>
          </w:p>
        </w:tc>
        <w:tc>
          <w:tcPr>
            <w:tcW w:w="1306" w:type="dxa"/>
          </w:tcPr>
          <w:p w14:paraId="6A7EBAFE" w14:textId="5B104EBB" w:rsidR="007D41D2" w:rsidRPr="001837AA" w:rsidRDefault="007D41D2" w:rsidP="007D41D2">
            <w:pPr>
              <w:pStyle w:val="Luettelokappale"/>
              <w:ind w:left="0"/>
            </w:pPr>
            <w:r w:rsidRPr="001837AA">
              <w:t>10</w:t>
            </w:r>
          </w:p>
        </w:tc>
      </w:tr>
      <w:tr w:rsidR="007D41D2" w:rsidRPr="001837AA" w14:paraId="080B7D97" w14:textId="0C8FAE9A" w:rsidTr="007D41D2">
        <w:tc>
          <w:tcPr>
            <w:tcW w:w="1164" w:type="dxa"/>
          </w:tcPr>
          <w:p w14:paraId="00A2193E" w14:textId="0C6D30FC" w:rsidR="007D41D2" w:rsidRPr="001837AA" w:rsidRDefault="007D41D2" w:rsidP="007D41D2">
            <w:pPr>
              <w:pStyle w:val="Luettelokappale"/>
              <w:ind w:left="0"/>
            </w:pPr>
            <w:r w:rsidRPr="001837AA">
              <w:t>46</w:t>
            </w:r>
            <w:r>
              <w:t>.9</w:t>
            </w:r>
          </w:p>
        </w:tc>
        <w:tc>
          <w:tcPr>
            <w:tcW w:w="1306" w:type="dxa"/>
          </w:tcPr>
          <w:p w14:paraId="65AF1026" w14:textId="1BA938C6" w:rsidR="007D41D2" w:rsidRPr="001837AA" w:rsidRDefault="007D41D2" w:rsidP="007D41D2">
            <w:pPr>
              <w:pStyle w:val="Luettelokappale"/>
              <w:ind w:left="0"/>
            </w:pPr>
            <w:r w:rsidRPr="001837AA">
              <w:t>11</w:t>
            </w:r>
          </w:p>
        </w:tc>
      </w:tr>
      <w:tr w:rsidR="007D41D2" w:rsidRPr="001837AA" w14:paraId="611D22F2" w14:textId="57C496A1" w:rsidTr="007D41D2">
        <w:tc>
          <w:tcPr>
            <w:tcW w:w="1164" w:type="dxa"/>
          </w:tcPr>
          <w:p w14:paraId="3BDDCB7E" w14:textId="4D4F4E86" w:rsidR="007D41D2" w:rsidRPr="001837AA" w:rsidRDefault="007D41D2" w:rsidP="007D41D2">
            <w:pPr>
              <w:pStyle w:val="Luettelokappale"/>
              <w:ind w:left="0"/>
            </w:pPr>
            <w:r w:rsidRPr="001837AA">
              <w:t>4</w:t>
            </w:r>
            <w:r>
              <w:t>6.</w:t>
            </w:r>
            <w:r w:rsidR="00240F3B">
              <w:t>4</w:t>
            </w:r>
          </w:p>
        </w:tc>
        <w:tc>
          <w:tcPr>
            <w:tcW w:w="1306" w:type="dxa"/>
          </w:tcPr>
          <w:p w14:paraId="46D47F1C" w14:textId="45F3B96E" w:rsidR="007D41D2" w:rsidRPr="001837AA" w:rsidRDefault="007D41D2" w:rsidP="007D41D2">
            <w:pPr>
              <w:pStyle w:val="Luettelokappale"/>
              <w:ind w:left="0"/>
            </w:pPr>
            <w:r w:rsidRPr="001837AA">
              <w:t>12</w:t>
            </w:r>
          </w:p>
        </w:tc>
      </w:tr>
      <w:tr w:rsidR="007D41D2" w:rsidRPr="001837AA" w14:paraId="58F40E03" w14:textId="14334880" w:rsidTr="007D41D2">
        <w:tc>
          <w:tcPr>
            <w:tcW w:w="1164" w:type="dxa"/>
          </w:tcPr>
          <w:p w14:paraId="35D28C96" w14:textId="27F865B3" w:rsidR="007D41D2" w:rsidRPr="001837AA" w:rsidRDefault="007D41D2" w:rsidP="007D41D2">
            <w:pPr>
              <w:pStyle w:val="Luettelokappale"/>
              <w:ind w:left="0"/>
            </w:pPr>
            <w:r w:rsidRPr="001837AA">
              <w:t>39</w:t>
            </w:r>
            <w:r>
              <w:t>.</w:t>
            </w:r>
            <w:r w:rsidRPr="001837AA">
              <w:t>7</w:t>
            </w:r>
          </w:p>
        </w:tc>
        <w:tc>
          <w:tcPr>
            <w:tcW w:w="1306" w:type="dxa"/>
          </w:tcPr>
          <w:p w14:paraId="696814D5" w14:textId="321D7EF6" w:rsidR="007D41D2" w:rsidRPr="001837AA" w:rsidRDefault="007D41D2" w:rsidP="007D41D2">
            <w:pPr>
              <w:pStyle w:val="Luettelokappale"/>
              <w:ind w:left="0"/>
            </w:pPr>
            <w:r w:rsidRPr="001837AA">
              <w:t>13</w:t>
            </w:r>
          </w:p>
        </w:tc>
      </w:tr>
      <w:tr w:rsidR="007D41D2" w:rsidRPr="001837AA" w14:paraId="466136AC" w14:textId="32CAD37E" w:rsidTr="007D41D2">
        <w:tc>
          <w:tcPr>
            <w:tcW w:w="1164" w:type="dxa"/>
          </w:tcPr>
          <w:p w14:paraId="25CA72BE" w14:textId="7F6244FD" w:rsidR="007D41D2" w:rsidRPr="001837AA" w:rsidRDefault="007D41D2" w:rsidP="007D41D2">
            <w:pPr>
              <w:pStyle w:val="Luettelokappale"/>
              <w:ind w:left="0"/>
            </w:pPr>
            <w:r w:rsidRPr="001837AA">
              <w:t>37</w:t>
            </w:r>
            <w:r>
              <w:t>.3</w:t>
            </w:r>
          </w:p>
        </w:tc>
        <w:tc>
          <w:tcPr>
            <w:tcW w:w="1306" w:type="dxa"/>
          </w:tcPr>
          <w:p w14:paraId="62A09AD8" w14:textId="309C8094" w:rsidR="007D41D2" w:rsidRPr="001837AA" w:rsidRDefault="007D41D2" w:rsidP="007D41D2">
            <w:pPr>
              <w:pStyle w:val="Luettelokappale"/>
              <w:ind w:left="0"/>
            </w:pPr>
            <w:r w:rsidRPr="001837AA">
              <w:t>14</w:t>
            </w:r>
          </w:p>
        </w:tc>
      </w:tr>
      <w:tr w:rsidR="007D41D2" w14:paraId="526D7899" w14:textId="35DB02A6" w:rsidTr="007D41D2">
        <w:tc>
          <w:tcPr>
            <w:tcW w:w="1164" w:type="dxa"/>
          </w:tcPr>
          <w:p w14:paraId="1A7B3509" w14:textId="77FD8A41" w:rsidR="007D41D2" w:rsidRPr="001837AA" w:rsidRDefault="007D41D2" w:rsidP="007D41D2">
            <w:pPr>
              <w:pStyle w:val="Luettelokappale"/>
              <w:ind w:left="0"/>
            </w:pPr>
            <w:r w:rsidRPr="001837AA">
              <w:t>34</w:t>
            </w:r>
            <w:r>
              <w:t>.</w:t>
            </w:r>
            <w:r w:rsidRPr="001837AA">
              <w:t>8</w:t>
            </w:r>
          </w:p>
        </w:tc>
        <w:tc>
          <w:tcPr>
            <w:tcW w:w="1306" w:type="dxa"/>
          </w:tcPr>
          <w:p w14:paraId="03AE57DD" w14:textId="7EFD861A" w:rsidR="007D41D2" w:rsidRDefault="007D41D2" w:rsidP="007D41D2">
            <w:pPr>
              <w:pStyle w:val="Luettelokappale"/>
              <w:ind w:left="0"/>
            </w:pPr>
            <w:r w:rsidRPr="001837AA">
              <w:t>15</w:t>
            </w:r>
          </w:p>
        </w:tc>
      </w:tr>
    </w:tbl>
    <w:p w14:paraId="597B0FCD" w14:textId="551B1483" w:rsidR="001837AA" w:rsidRDefault="001837AA" w:rsidP="001837AA">
      <w:pPr>
        <w:pStyle w:val="Luettelokappale"/>
      </w:pPr>
    </w:p>
    <w:p w14:paraId="6C00DD42" w14:textId="77777777" w:rsidR="001837AA" w:rsidRDefault="001837AA" w:rsidP="001837AA">
      <w:pPr>
        <w:pStyle w:val="Luettelokappale"/>
      </w:pPr>
    </w:p>
    <w:p w14:paraId="460886BC" w14:textId="7756BE34" w:rsidR="00737FE9" w:rsidRDefault="00737FE9" w:rsidP="00B64E34">
      <w:pPr>
        <w:pStyle w:val="Luettelokappale"/>
        <w:numPr>
          <w:ilvl w:val="1"/>
          <w:numId w:val="8"/>
        </w:numPr>
        <w:ind w:left="1276" w:hanging="709"/>
      </w:pPr>
      <w:r>
        <w:t>Nimeä sarakke</w:t>
      </w:r>
      <w:r w:rsidR="00C40809">
        <w:t>iden suureet, niiden tunnukset ja yksiköt</w:t>
      </w:r>
    </w:p>
    <w:p w14:paraId="40AD5B51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Laadi V</w:t>
      </w:r>
      <w:r w:rsidR="00737FE9">
        <w:t>, p</w:t>
      </w:r>
      <w:r>
        <w:t xml:space="preserve"> -kuvaaja</w:t>
      </w:r>
      <w:r w:rsidR="00C40809">
        <w:t>, eli tilavuus x-akselille ja paine y-akselille.</w:t>
      </w:r>
    </w:p>
    <w:p w14:paraId="5FF0AB5C" w14:textId="77777777" w:rsidR="004D3A43" w:rsidRDefault="007A1694" w:rsidP="00B64E34">
      <w:pPr>
        <w:pStyle w:val="Luettelokappale"/>
        <w:numPr>
          <w:ilvl w:val="1"/>
          <w:numId w:val="8"/>
        </w:numPr>
        <w:ind w:left="1276" w:hanging="709"/>
      </w:pPr>
      <w:proofErr w:type="spellStart"/>
      <w:r>
        <w:t>Autos</w:t>
      </w:r>
      <w:r w:rsidR="00F213EC">
        <w:t>kaalaa</w:t>
      </w:r>
      <w:proofErr w:type="spellEnd"/>
      <w:r w:rsidR="00F213EC">
        <w:t xml:space="preserve"> akselit</w:t>
      </w:r>
      <w:r>
        <w:t>.</w:t>
      </w:r>
    </w:p>
    <w:p w14:paraId="1BFC58C3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Skaalaa akselit siten, että molempien akseleiden minimi on 0.</w:t>
      </w:r>
    </w:p>
    <w:p w14:paraId="6C7DA30D" w14:textId="14471AC0" w:rsidR="004D3A43" w:rsidRDefault="00C40809" w:rsidP="00B64E34">
      <w:pPr>
        <w:pStyle w:val="Luettelokappale"/>
        <w:numPr>
          <w:ilvl w:val="1"/>
          <w:numId w:val="8"/>
        </w:numPr>
        <w:ind w:left="1276" w:hanging="709"/>
      </w:pPr>
      <w:r>
        <w:t xml:space="preserve">Yksi mittauspisteistä on </w:t>
      </w:r>
      <w:r w:rsidR="002501EB">
        <w:t>virheellinen</w:t>
      </w:r>
      <w:r>
        <w:t>, piilota tämä piste.</w:t>
      </w:r>
    </w:p>
    <w:p w14:paraId="629CFA79" w14:textId="77777777" w:rsidR="004D3A43" w:rsidRDefault="007A1694" w:rsidP="00B64E34">
      <w:pPr>
        <w:pStyle w:val="Luettelokappale"/>
        <w:numPr>
          <w:ilvl w:val="1"/>
          <w:numId w:val="8"/>
        </w:numPr>
        <w:ind w:left="1276" w:hanging="709"/>
      </w:pPr>
      <w:r>
        <w:t>Sovita pisteisiin 1/x -käyrä</w:t>
      </w:r>
    </w:p>
    <w:p w14:paraId="4287711D" w14:textId="77777777" w:rsidR="004D3A43" w:rsidRDefault="007A1694" w:rsidP="00B64E34">
      <w:pPr>
        <w:pStyle w:val="Luettelokappale"/>
        <w:numPr>
          <w:ilvl w:val="1"/>
          <w:numId w:val="8"/>
        </w:numPr>
        <w:ind w:left="1276" w:hanging="709"/>
      </w:pPr>
      <w:r>
        <w:t xml:space="preserve">Tutki arvoja käyrältä ja aseta interpolointi käyttöön. Määritä </w:t>
      </w:r>
      <w:r w:rsidR="00240F3B">
        <w:t xml:space="preserve">yhden desimaalin tarkkuudella </w:t>
      </w:r>
      <w:r w:rsidR="005D398D">
        <w:t>paine</w:t>
      </w:r>
      <w:r w:rsidR="00F213EC">
        <w:t xml:space="preserve">, kun </w:t>
      </w:r>
      <w:r w:rsidR="005D398D">
        <w:t>tilavuus on</w:t>
      </w:r>
      <w:r w:rsidR="00C40809">
        <w:t xml:space="preserve"> 12 ml?</w:t>
      </w:r>
    </w:p>
    <w:p w14:paraId="1CB0D863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Laske tilavuuden käänteisarvot omaan sarakkeeseensa</w:t>
      </w:r>
    </w:p>
    <w:p w14:paraId="1666460D" w14:textId="77777777" w:rsidR="004D3A43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Lisää uusi p</w:t>
      </w:r>
      <w:r w:rsidR="00737FE9">
        <w:t>,</w:t>
      </w:r>
      <w:r>
        <w:t xml:space="preserve"> 1/V -kuvaaja</w:t>
      </w:r>
      <w:r w:rsidR="007A1694">
        <w:t>. Järjestä sivu automaattisesti (Sivu – Järjestä automaattisesti).</w:t>
      </w:r>
    </w:p>
    <w:p w14:paraId="2AEC6628" w14:textId="2978665B" w:rsidR="005D398D" w:rsidRDefault="00F213EC" w:rsidP="00B64E34">
      <w:pPr>
        <w:pStyle w:val="Luettelokappale"/>
        <w:numPr>
          <w:ilvl w:val="1"/>
          <w:numId w:val="8"/>
        </w:numPr>
        <w:ind w:left="1276" w:hanging="709"/>
      </w:pPr>
      <w:r>
        <w:t>Sovita suora, joka kulkee origon kautta</w:t>
      </w:r>
      <w:r w:rsidR="007A1694">
        <w:t xml:space="preserve">. </w:t>
      </w:r>
      <w:r w:rsidR="005D398D">
        <w:t>Mikä on edellisen suoran kulmakerroin?</w:t>
      </w:r>
    </w:p>
    <w:p w14:paraId="0AFB79D1" w14:textId="035B072C" w:rsidR="00E7000D" w:rsidRDefault="00E7000D" w:rsidP="00E7000D">
      <w:pPr>
        <w:pStyle w:val="Luettelokappale"/>
      </w:pPr>
    </w:p>
    <w:p w14:paraId="562EDC14" w14:textId="77777777" w:rsidR="009928AB" w:rsidRDefault="009928AB" w:rsidP="00E7000D">
      <w:pPr>
        <w:pStyle w:val="Luettelokappale"/>
      </w:pPr>
    </w:p>
    <w:p w14:paraId="13C41A64" w14:textId="77777777" w:rsidR="00E7000D" w:rsidRDefault="00E7000D" w:rsidP="00E7000D">
      <w:pPr>
        <w:pStyle w:val="Luettelokappale"/>
      </w:pPr>
    </w:p>
    <w:p w14:paraId="128FCA2E" w14:textId="2D8CFCBE" w:rsidR="00E7000D" w:rsidRDefault="00785F5D" w:rsidP="00785F5D">
      <w:pPr>
        <w:pStyle w:val="Luettelokappale"/>
        <w:numPr>
          <w:ilvl w:val="1"/>
          <w:numId w:val="11"/>
        </w:numPr>
      </w:pPr>
      <w:bookmarkStart w:id="1" w:name="_Hlk526446403"/>
      <w:r>
        <w:t xml:space="preserve"> </w:t>
      </w:r>
      <w:r w:rsidRPr="00785F5D">
        <w:t>Lataa CSV-muotoinen data</w:t>
      </w:r>
      <w:r w:rsidR="00E7000D">
        <w:t xml:space="preserve"> kemian</w:t>
      </w:r>
      <w:r w:rsidRPr="00785F5D">
        <w:t xml:space="preserve"> </w:t>
      </w:r>
      <w:proofErr w:type="spellStart"/>
      <w:r w:rsidRPr="00785F5D">
        <w:t>Digabi</w:t>
      </w:r>
      <w:proofErr w:type="spellEnd"/>
      <w:r w:rsidRPr="00785F5D">
        <w:t xml:space="preserve"> -esimerkkitehtävistä</w:t>
      </w:r>
      <w:r w:rsidR="00E7000D">
        <w:t xml:space="preserve"> D4</w:t>
      </w:r>
      <w:r w:rsidRPr="00785F5D">
        <w:t>:</w:t>
      </w:r>
      <w:r w:rsidR="00E7000D">
        <w:t xml:space="preserve"> </w:t>
      </w:r>
      <w:hyperlink r:id="rId37" w:history="1">
        <w:r w:rsidR="00E7000D" w:rsidRPr="001C1D9C">
          <w:rPr>
            <w:rStyle w:val="Hyperlinkki"/>
          </w:rPr>
          <w:t>https://digabi.fi/wordpress/wp-content/uploads/2014/07/D4_data.csv</w:t>
        </w:r>
      </w:hyperlink>
      <w:bookmarkEnd w:id="1"/>
      <w:r w:rsidR="00E7000D">
        <w:t xml:space="preserve"> </w:t>
      </w:r>
    </w:p>
    <w:p w14:paraId="7CE5AEAA" w14:textId="13D94DF1" w:rsidR="00785F5D" w:rsidRDefault="00785F5D" w:rsidP="00E7000D">
      <w:pPr>
        <w:pStyle w:val="Luettelokappale"/>
        <w:numPr>
          <w:ilvl w:val="1"/>
          <w:numId w:val="11"/>
        </w:numPr>
        <w:ind w:left="1276" w:hanging="709"/>
      </w:pPr>
      <w:r>
        <w:t>Nimeä sarakkeet ja laadi kuvaaja</w:t>
      </w:r>
    </w:p>
    <w:p w14:paraId="6E7E34BA" w14:textId="600C134A" w:rsidR="00785F5D" w:rsidRDefault="00E7000D" w:rsidP="00785F5D">
      <w:pPr>
        <w:pStyle w:val="Luettelokappale"/>
        <w:numPr>
          <w:ilvl w:val="1"/>
          <w:numId w:val="11"/>
        </w:numPr>
        <w:ind w:left="1276" w:hanging="709"/>
      </w:pPr>
      <w:r>
        <w:t>Määritä ekvivalenttikohdat laskemalla uusi sarake, jossa pH:n derivaatta tilavuuden suhteen.</w:t>
      </w:r>
    </w:p>
    <w:p w14:paraId="470D44FF" w14:textId="1AD8F53E" w:rsidR="009928AB" w:rsidRDefault="00E7000D" w:rsidP="009928AB">
      <w:pPr>
        <w:pStyle w:val="Luettelokappale"/>
        <w:numPr>
          <w:ilvl w:val="1"/>
          <w:numId w:val="11"/>
        </w:numPr>
        <w:ind w:left="1276" w:hanging="709"/>
      </w:pPr>
      <w:r>
        <w:t>Merkitse ekvivalenttikohdat ja niiden arvot kuvaajaan.</w:t>
      </w:r>
    </w:p>
    <w:p w14:paraId="10450585" w14:textId="5EBDD4D7" w:rsidR="009928AB" w:rsidRDefault="009928AB" w:rsidP="009928AB">
      <w:pPr>
        <w:pStyle w:val="Luettelokappale"/>
      </w:pPr>
    </w:p>
    <w:p w14:paraId="339B1353" w14:textId="77777777" w:rsidR="009928AB" w:rsidRDefault="009928AB" w:rsidP="009928AB">
      <w:pPr>
        <w:pStyle w:val="Luettelokappale"/>
      </w:pPr>
    </w:p>
    <w:p w14:paraId="6249E4E2" w14:textId="77777777" w:rsidR="009928AB" w:rsidRPr="009928AB" w:rsidRDefault="009928AB" w:rsidP="009928AB">
      <w:pPr>
        <w:pStyle w:val="Luettelokappale"/>
        <w:numPr>
          <w:ilvl w:val="0"/>
          <w:numId w:val="11"/>
        </w:numPr>
        <w:rPr>
          <w:vanish/>
        </w:rPr>
      </w:pPr>
    </w:p>
    <w:p w14:paraId="42C9ADA7" w14:textId="1909ABC7" w:rsidR="009928AB" w:rsidRDefault="002607D3" w:rsidP="009928AB">
      <w:pPr>
        <w:pStyle w:val="Luettelokappale"/>
        <w:numPr>
          <w:ilvl w:val="1"/>
          <w:numId w:val="11"/>
        </w:numPr>
        <w:ind w:left="709"/>
      </w:pPr>
      <w:r>
        <w:t>Lata</w:t>
      </w:r>
      <w:r>
        <w:t xml:space="preserve">a fysiikan YO -tehtävän </w:t>
      </w:r>
      <w:proofErr w:type="spellStart"/>
      <w:r>
        <w:t>LoggerPro</w:t>
      </w:r>
      <w:proofErr w:type="spellEnd"/>
      <w:r>
        <w:t xml:space="preserve"> -tiedosto analysoitavaksi: </w:t>
      </w:r>
      <w:hyperlink r:id="rId38" w:history="1">
        <w:r w:rsidR="009928AB" w:rsidRPr="009928AB">
          <w:rPr>
            <w:rStyle w:val="Hyperlinkki"/>
          </w:rPr>
          <w:t>Lataa</w:t>
        </w:r>
      </w:hyperlink>
    </w:p>
    <w:p w14:paraId="18A1E740" w14:textId="2A9E0D82" w:rsidR="0087393F" w:rsidRDefault="002607D3" w:rsidP="00316AAC">
      <w:pPr>
        <w:pStyle w:val="Luettelokappale"/>
        <w:numPr>
          <w:ilvl w:val="1"/>
          <w:numId w:val="11"/>
        </w:numPr>
        <w:ind w:left="851"/>
      </w:pPr>
      <w:r w:rsidRPr="002607D3">
        <w:t>Laadi valitsemallasi ohjelmalla mittaussarjan tuloksista kahvin lämpötilan kuvaaja ajan funktiona</w:t>
      </w:r>
      <w:r>
        <w:t>.</w:t>
      </w:r>
      <w:r w:rsidR="009928AB">
        <w:br/>
        <w:t>- Tarkista onko akselit oikein päin?</w:t>
      </w:r>
      <w:r w:rsidR="009928AB">
        <w:br/>
        <w:t>- Onko akselien skaalaus sopiva?</w:t>
      </w:r>
      <w:r w:rsidR="009928AB">
        <w:br/>
        <w:t>- Aseta mittauspisteet näkyville</w:t>
      </w:r>
    </w:p>
    <w:p w14:paraId="66754B23" w14:textId="16314D1B" w:rsidR="009928AB" w:rsidRDefault="002607D3" w:rsidP="009928AB">
      <w:pPr>
        <w:pStyle w:val="Luettelokappale"/>
        <w:numPr>
          <w:ilvl w:val="1"/>
          <w:numId w:val="11"/>
        </w:numPr>
        <w:ind w:left="851"/>
      </w:pPr>
      <w:r>
        <w:t xml:space="preserve">Kahvia on mukissa 192 ml. </w:t>
      </w:r>
      <w:r w:rsidRPr="002607D3">
        <w:t>Kuinka paljon lämpöä kahvi luovutti ympäristöön aikavälillä 2,5 min – 5,5 min?</w:t>
      </w:r>
    </w:p>
    <w:p w14:paraId="7C67C9E4" w14:textId="0C790035" w:rsidR="0087393F" w:rsidRDefault="0087393F" w:rsidP="0087393F">
      <w:pPr>
        <w:pStyle w:val="Luettelokappale"/>
        <w:ind w:left="851"/>
      </w:pPr>
      <w:r>
        <w:t xml:space="preserve">- Zoomaa lähelle ajanhetkiä </w:t>
      </w:r>
      <w:r>
        <w:br/>
        <w:t xml:space="preserve">- Ota interpolointi käyttöön </w:t>
      </w:r>
      <w:r w:rsidR="00DA61FF">
        <w:t>ja tutki arvoja. L</w:t>
      </w:r>
      <w:r>
        <w:t>ue lämpötilan arvot pyydetyiltä ajanhetkiltä</w:t>
      </w:r>
    </w:p>
    <w:p w14:paraId="7F98F26C" w14:textId="58CD3600" w:rsidR="00332268" w:rsidRDefault="002607D3" w:rsidP="009928AB">
      <w:pPr>
        <w:pStyle w:val="Luettelokappale"/>
        <w:numPr>
          <w:ilvl w:val="1"/>
          <w:numId w:val="11"/>
        </w:numPr>
        <w:ind w:left="851"/>
      </w:pPr>
      <w:r w:rsidRPr="002607D3">
        <w:t>Kahvia oli mukissa 192 ml. Kuinka suurella teholla kahvia pitäisi lämmittää mukissa, että kahvin lämpötila pysyisi 65 °C:ssa?</w:t>
      </w:r>
    </w:p>
    <w:p w14:paraId="539D7704" w14:textId="1637E8A1" w:rsidR="00DA61FF" w:rsidRDefault="00DA61FF" w:rsidP="00DA61FF">
      <w:pPr>
        <w:pStyle w:val="Luettelokappale"/>
        <w:ind w:left="851"/>
      </w:pPr>
      <w:r>
        <w:t xml:space="preserve">- </w:t>
      </w:r>
      <w:r w:rsidR="00407C6B">
        <w:t>Ota interpolointi ja tangenttityökalu käyttöön. Siirry kohtaan, jossa lämpötila on 65</w:t>
      </w:r>
      <w:r w:rsidR="00407C6B" w:rsidRPr="002607D3">
        <w:t xml:space="preserve"> °C</w:t>
      </w:r>
      <w:r w:rsidR="00407C6B">
        <w:t>.</w:t>
      </w:r>
    </w:p>
    <w:p w14:paraId="44F56E49" w14:textId="77777777" w:rsidR="00E7000D" w:rsidRDefault="00E7000D" w:rsidP="00332268"/>
    <w:p w14:paraId="4E18E607" w14:textId="03934733" w:rsidR="00785F5D" w:rsidRDefault="00332268" w:rsidP="00332268">
      <w:pPr>
        <w:pStyle w:val="Luettelokappale"/>
      </w:pPr>
      <w:r>
        <w:t xml:space="preserve"> </w:t>
      </w:r>
    </w:p>
    <w:p w14:paraId="0049B20E" w14:textId="77777777" w:rsidR="00785F5D" w:rsidRDefault="00785F5D" w:rsidP="00785F5D">
      <w:pPr>
        <w:ind w:left="360"/>
      </w:pPr>
    </w:p>
    <w:p w14:paraId="610F4448" w14:textId="77777777" w:rsidR="005D398D" w:rsidRDefault="005D398D" w:rsidP="005D398D">
      <w:pPr>
        <w:pStyle w:val="Luettelokappale"/>
      </w:pPr>
    </w:p>
    <w:p w14:paraId="65EE311A" w14:textId="7DDEA90E" w:rsidR="00F213EC" w:rsidRDefault="00F213EC" w:rsidP="005412BE"/>
    <w:p w14:paraId="62086C87" w14:textId="78386D5A" w:rsidR="00F213EC" w:rsidRDefault="00F213EC" w:rsidP="005412BE"/>
    <w:p w14:paraId="27C80EA2" w14:textId="40E616EC" w:rsidR="00F213EC" w:rsidRDefault="00F213EC" w:rsidP="005412BE"/>
    <w:p w14:paraId="560A2CCE" w14:textId="5F65C934" w:rsidR="00F213EC" w:rsidRDefault="00F213EC" w:rsidP="005412BE"/>
    <w:p w14:paraId="5EE4BF15" w14:textId="088377C0" w:rsidR="00F213EC" w:rsidRDefault="00F213EC" w:rsidP="005412BE"/>
    <w:p w14:paraId="3695C28A" w14:textId="2A54EE0B" w:rsidR="00F213EC" w:rsidRDefault="00F213EC" w:rsidP="005412BE"/>
    <w:p w14:paraId="173CE188" w14:textId="77777777" w:rsidR="00F213EC" w:rsidRDefault="00F213EC" w:rsidP="005412BE"/>
    <w:sectPr w:rsidR="00F213EC" w:rsidSect="009C5642">
      <w:footerReference w:type="default" r:id="rId39"/>
      <w:pgSz w:w="11906" w:h="16838"/>
      <w:pgMar w:top="709" w:right="707" w:bottom="709" w:left="709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0769C" w14:textId="77777777" w:rsidR="00850046" w:rsidRDefault="00850046" w:rsidP="009C5642">
      <w:pPr>
        <w:spacing w:after="0" w:line="240" w:lineRule="auto"/>
      </w:pPr>
      <w:r>
        <w:separator/>
      </w:r>
    </w:p>
  </w:endnote>
  <w:endnote w:type="continuationSeparator" w:id="0">
    <w:p w14:paraId="72816A7C" w14:textId="77777777" w:rsidR="00850046" w:rsidRDefault="00850046" w:rsidP="009C5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1ECC4" w14:textId="77777777" w:rsidR="00461D17" w:rsidRDefault="00461D17" w:rsidP="009C5642">
    <w:pPr>
      <w:pStyle w:val="Alatunniste"/>
      <w:jc w:val="center"/>
    </w:pPr>
    <w:r>
      <w:t>© 2018 SchoolStore.fi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B6627" w14:textId="77777777" w:rsidR="00850046" w:rsidRDefault="00850046" w:rsidP="009C5642">
      <w:pPr>
        <w:spacing w:after="0" w:line="240" w:lineRule="auto"/>
      </w:pPr>
      <w:r>
        <w:separator/>
      </w:r>
    </w:p>
  </w:footnote>
  <w:footnote w:type="continuationSeparator" w:id="0">
    <w:p w14:paraId="1DFEC138" w14:textId="77777777" w:rsidR="00850046" w:rsidRDefault="00850046" w:rsidP="009C5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1040C"/>
    <w:multiLevelType w:val="multilevel"/>
    <w:tmpl w:val="373449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" w15:restartNumberingAfterBreak="0">
    <w:nsid w:val="0A9A777D"/>
    <w:multiLevelType w:val="hybridMultilevel"/>
    <w:tmpl w:val="9D648A0E"/>
    <w:lvl w:ilvl="0" w:tplc="040B000F">
      <w:start w:val="1"/>
      <w:numFmt w:val="decimal"/>
      <w:lvlText w:val="%1."/>
      <w:lvlJc w:val="left"/>
      <w:pPr>
        <w:ind w:left="927" w:hanging="360"/>
      </w:pPr>
    </w:lvl>
    <w:lvl w:ilvl="1" w:tplc="040B0019" w:tentative="1">
      <w:start w:val="1"/>
      <w:numFmt w:val="lowerLetter"/>
      <w:lvlText w:val="%2."/>
      <w:lvlJc w:val="left"/>
      <w:pPr>
        <w:ind w:left="1647" w:hanging="360"/>
      </w:pPr>
    </w:lvl>
    <w:lvl w:ilvl="2" w:tplc="040B001B" w:tentative="1">
      <w:start w:val="1"/>
      <w:numFmt w:val="lowerRoman"/>
      <w:lvlText w:val="%3."/>
      <w:lvlJc w:val="right"/>
      <w:pPr>
        <w:ind w:left="2367" w:hanging="180"/>
      </w:pPr>
    </w:lvl>
    <w:lvl w:ilvl="3" w:tplc="040B000F" w:tentative="1">
      <w:start w:val="1"/>
      <w:numFmt w:val="decimal"/>
      <w:lvlText w:val="%4."/>
      <w:lvlJc w:val="left"/>
      <w:pPr>
        <w:ind w:left="3087" w:hanging="360"/>
      </w:pPr>
    </w:lvl>
    <w:lvl w:ilvl="4" w:tplc="040B0019" w:tentative="1">
      <w:start w:val="1"/>
      <w:numFmt w:val="lowerLetter"/>
      <w:lvlText w:val="%5."/>
      <w:lvlJc w:val="left"/>
      <w:pPr>
        <w:ind w:left="3807" w:hanging="360"/>
      </w:pPr>
    </w:lvl>
    <w:lvl w:ilvl="5" w:tplc="040B001B" w:tentative="1">
      <w:start w:val="1"/>
      <w:numFmt w:val="lowerRoman"/>
      <w:lvlText w:val="%6."/>
      <w:lvlJc w:val="right"/>
      <w:pPr>
        <w:ind w:left="4527" w:hanging="180"/>
      </w:pPr>
    </w:lvl>
    <w:lvl w:ilvl="6" w:tplc="040B000F" w:tentative="1">
      <w:start w:val="1"/>
      <w:numFmt w:val="decimal"/>
      <w:lvlText w:val="%7."/>
      <w:lvlJc w:val="left"/>
      <w:pPr>
        <w:ind w:left="5247" w:hanging="360"/>
      </w:pPr>
    </w:lvl>
    <w:lvl w:ilvl="7" w:tplc="040B0019" w:tentative="1">
      <w:start w:val="1"/>
      <w:numFmt w:val="lowerLetter"/>
      <w:lvlText w:val="%8."/>
      <w:lvlJc w:val="left"/>
      <w:pPr>
        <w:ind w:left="5967" w:hanging="360"/>
      </w:pPr>
    </w:lvl>
    <w:lvl w:ilvl="8" w:tplc="040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CC57AB0"/>
    <w:multiLevelType w:val="multilevel"/>
    <w:tmpl w:val="373449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" w15:restartNumberingAfterBreak="0">
    <w:nsid w:val="1E2B05DF"/>
    <w:multiLevelType w:val="multilevel"/>
    <w:tmpl w:val="CB4A58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EFD02F1"/>
    <w:multiLevelType w:val="multilevel"/>
    <w:tmpl w:val="373449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5" w15:restartNumberingAfterBreak="0">
    <w:nsid w:val="20C27A72"/>
    <w:multiLevelType w:val="hybridMultilevel"/>
    <w:tmpl w:val="666492EA"/>
    <w:lvl w:ilvl="0" w:tplc="AE929E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B0227"/>
    <w:multiLevelType w:val="hybridMultilevel"/>
    <w:tmpl w:val="629A2FE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5096F"/>
    <w:multiLevelType w:val="multilevel"/>
    <w:tmpl w:val="373449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8" w15:restartNumberingAfterBreak="0">
    <w:nsid w:val="44384C84"/>
    <w:multiLevelType w:val="multilevel"/>
    <w:tmpl w:val="E7424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72C35BA"/>
    <w:multiLevelType w:val="hybridMultilevel"/>
    <w:tmpl w:val="9CB2CD3C"/>
    <w:lvl w:ilvl="0" w:tplc="EF02BA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508ED"/>
    <w:multiLevelType w:val="multilevel"/>
    <w:tmpl w:val="925E8AC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23C1B3E"/>
    <w:multiLevelType w:val="hybridMultilevel"/>
    <w:tmpl w:val="63EA971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4D0"/>
    <w:multiLevelType w:val="hybridMultilevel"/>
    <w:tmpl w:val="236C370E"/>
    <w:lvl w:ilvl="0" w:tplc="9CBEACA0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6763510"/>
    <w:multiLevelType w:val="multilevel"/>
    <w:tmpl w:val="CB4A58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B4419B6"/>
    <w:multiLevelType w:val="hybridMultilevel"/>
    <w:tmpl w:val="43EE864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903662"/>
    <w:multiLevelType w:val="multilevel"/>
    <w:tmpl w:val="925E8AC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6ECB3064"/>
    <w:multiLevelType w:val="hybridMultilevel"/>
    <w:tmpl w:val="323ED084"/>
    <w:lvl w:ilvl="0" w:tplc="040B000F">
      <w:start w:val="1"/>
      <w:numFmt w:val="decimal"/>
      <w:lvlText w:val="%1."/>
      <w:lvlJc w:val="left"/>
      <w:pPr>
        <w:ind w:left="1080" w:hanging="360"/>
      </w:p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7A7313"/>
    <w:multiLevelType w:val="multilevel"/>
    <w:tmpl w:val="373449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7"/>
  </w:num>
  <w:num w:numId="5">
    <w:abstractNumId w:val="4"/>
  </w:num>
  <w:num w:numId="6">
    <w:abstractNumId w:val="0"/>
  </w:num>
  <w:num w:numId="7">
    <w:abstractNumId w:val="12"/>
  </w:num>
  <w:num w:numId="8">
    <w:abstractNumId w:val="8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"/>
  </w:num>
  <w:num w:numId="14">
    <w:abstractNumId w:val="6"/>
  </w:num>
  <w:num w:numId="15">
    <w:abstractNumId w:val="5"/>
  </w:num>
  <w:num w:numId="16">
    <w:abstractNumId w:val="10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8E"/>
    <w:rsid w:val="00046C5E"/>
    <w:rsid w:val="00070AD9"/>
    <w:rsid w:val="000B536C"/>
    <w:rsid w:val="000D6AA0"/>
    <w:rsid w:val="000F552C"/>
    <w:rsid w:val="00126D8E"/>
    <w:rsid w:val="001400EE"/>
    <w:rsid w:val="0014364C"/>
    <w:rsid w:val="001837AA"/>
    <w:rsid w:val="00197438"/>
    <w:rsid w:val="001B6004"/>
    <w:rsid w:val="00230ABA"/>
    <w:rsid w:val="00240F3B"/>
    <w:rsid w:val="00241B75"/>
    <w:rsid w:val="002501EB"/>
    <w:rsid w:val="002512D3"/>
    <w:rsid w:val="002607D3"/>
    <w:rsid w:val="00316AAC"/>
    <w:rsid w:val="003239C1"/>
    <w:rsid w:val="00332268"/>
    <w:rsid w:val="0035497A"/>
    <w:rsid w:val="0039666E"/>
    <w:rsid w:val="003B66D0"/>
    <w:rsid w:val="003C5D95"/>
    <w:rsid w:val="00404833"/>
    <w:rsid w:val="00407C6B"/>
    <w:rsid w:val="00461D17"/>
    <w:rsid w:val="00472137"/>
    <w:rsid w:val="00481B88"/>
    <w:rsid w:val="004A468F"/>
    <w:rsid w:val="004B7DFA"/>
    <w:rsid w:val="004D3A43"/>
    <w:rsid w:val="0053198B"/>
    <w:rsid w:val="005412BE"/>
    <w:rsid w:val="00550BA6"/>
    <w:rsid w:val="00573796"/>
    <w:rsid w:val="00595485"/>
    <w:rsid w:val="005B1867"/>
    <w:rsid w:val="005C327C"/>
    <w:rsid w:val="005C559F"/>
    <w:rsid w:val="005D398D"/>
    <w:rsid w:val="00621CB7"/>
    <w:rsid w:val="006B7DBA"/>
    <w:rsid w:val="006C43F4"/>
    <w:rsid w:val="007320DF"/>
    <w:rsid w:val="007369F6"/>
    <w:rsid w:val="00737FE9"/>
    <w:rsid w:val="007716A6"/>
    <w:rsid w:val="00785F5D"/>
    <w:rsid w:val="007A1694"/>
    <w:rsid w:val="007B2C9C"/>
    <w:rsid w:val="007D1A7F"/>
    <w:rsid w:val="007D41D2"/>
    <w:rsid w:val="007D74BF"/>
    <w:rsid w:val="007E0649"/>
    <w:rsid w:val="007F49F2"/>
    <w:rsid w:val="00831A00"/>
    <w:rsid w:val="00850046"/>
    <w:rsid w:val="00861D04"/>
    <w:rsid w:val="0087393F"/>
    <w:rsid w:val="008B1478"/>
    <w:rsid w:val="008E4ECB"/>
    <w:rsid w:val="00904BDC"/>
    <w:rsid w:val="009179B2"/>
    <w:rsid w:val="009748A0"/>
    <w:rsid w:val="00991912"/>
    <w:rsid w:val="009928AB"/>
    <w:rsid w:val="009C2E21"/>
    <w:rsid w:val="009C5642"/>
    <w:rsid w:val="00A00EDF"/>
    <w:rsid w:val="00A03052"/>
    <w:rsid w:val="00A200ED"/>
    <w:rsid w:val="00A4659D"/>
    <w:rsid w:val="00AC1794"/>
    <w:rsid w:val="00B55207"/>
    <w:rsid w:val="00B64E34"/>
    <w:rsid w:val="00B90F68"/>
    <w:rsid w:val="00C13579"/>
    <w:rsid w:val="00C40809"/>
    <w:rsid w:val="00C55D00"/>
    <w:rsid w:val="00C657A3"/>
    <w:rsid w:val="00D74504"/>
    <w:rsid w:val="00DA61FF"/>
    <w:rsid w:val="00DA7101"/>
    <w:rsid w:val="00DD744E"/>
    <w:rsid w:val="00DF3583"/>
    <w:rsid w:val="00E50A91"/>
    <w:rsid w:val="00E7000D"/>
    <w:rsid w:val="00ED1150"/>
    <w:rsid w:val="00F213EC"/>
    <w:rsid w:val="00F41519"/>
    <w:rsid w:val="00F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1A8A4"/>
  <w15:chartTrackingRefBased/>
  <w15:docId w15:val="{D0259DAC-6855-4248-91B4-CF42C713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26D8E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9C56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9C5642"/>
  </w:style>
  <w:style w:type="paragraph" w:styleId="Alatunniste">
    <w:name w:val="footer"/>
    <w:basedOn w:val="Normaali"/>
    <w:link w:val="AlatunnisteChar"/>
    <w:uiPriority w:val="99"/>
    <w:unhideWhenUsed/>
    <w:rsid w:val="009C56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9C5642"/>
  </w:style>
  <w:style w:type="table" w:styleId="TaulukkoRuudukko">
    <w:name w:val="Table Grid"/>
    <w:basedOn w:val="Normaalitaulukko"/>
    <w:uiPriority w:val="39"/>
    <w:rsid w:val="00183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E7000D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70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digabi.fi/wordpress/wp-content/uploads/2014/07/D4_data.csv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cid:image001.png@01D43B23.C80A012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yle.fi/plus/abitreenit/2018/syksy/FY-fi/attachments/kahvi.cmbl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991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Markku Parkkonen</dc:creator>
  <cp:keywords/>
  <dc:description/>
  <cp:lastModifiedBy>Markku Parkkonen</cp:lastModifiedBy>
  <cp:revision>2</cp:revision>
  <cp:lastPrinted>2018-10-05T07:59:00Z</cp:lastPrinted>
  <dcterms:created xsi:type="dcterms:W3CDTF">2018-10-05T08:44:00Z</dcterms:created>
  <dcterms:modified xsi:type="dcterms:W3CDTF">2018-10-05T08:44:00Z</dcterms:modified>
</cp:coreProperties>
</file>